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3E20D" w14:textId="40CB8DA0" w:rsidR="007D5AE6" w:rsidRDefault="007D5AE6" w:rsidP="00E12EF6">
      <w:pPr>
        <w:widowControl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Балахнинского</w:t>
      </w:r>
      <w:proofErr w:type="spellEnd"/>
      <w:r>
        <w:rPr>
          <w:rFonts w:ascii="Times New Roman" w:hAnsi="Times New Roman"/>
          <w:sz w:val="24"/>
          <w:szCs w:val="24"/>
        </w:rPr>
        <w:t xml:space="preserve"> муниципального </w:t>
      </w:r>
      <w:r w:rsidR="002C74A2">
        <w:rPr>
          <w:rFonts w:ascii="Times New Roman" w:hAnsi="Times New Roman"/>
          <w:sz w:val="24"/>
          <w:szCs w:val="24"/>
        </w:rPr>
        <w:t>округа</w:t>
      </w:r>
    </w:p>
    <w:p w14:paraId="2C43C2AC" w14:textId="77777777" w:rsidR="007D5AE6" w:rsidRDefault="007D5AE6" w:rsidP="007D5AE6">
      <w:pPr>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14:paraId="3E9011EF" w14:textId="77777777" w:rsidR="007D5AE6" w:rsidRDefault="007D5AE6" w:rsidP="007D5AE6">
      <w:pPr>
        <w:jc w:val="center"/>
        <w:rPr>
          <w:rFonts w:ascii="Times New Roman" w:hAnsi="Times New Roman"/>
          <w:sz w:val="24"/>
          <w:szCs w:val="24"/>
        </w:rPr>
      </w:pPr>
      <w:r>
        <w:rPr>
          <w:rFonts w:ascii="Times New Roman" w:hAnsi="Times New Roman"/>
          <w:sz w:val="24"/>
          <w:szCs w:val="24"/>
        </w:rPr>
        <w:t>«Средняя общеобразовательная школа № 17»</w:t>
      </w:r>
    </w:p>
    <w:p w14:paraId="380CC24F" w14:textId="77777777" w:rsidR="007D5AE6" w:rsidRDefault="007D5AE6" w:rsidP="007D5AE6">
      <w:pPr>
        <w:jc w:val="center"/>
        <w:rPr>
          <w:rFonts w:ascii="Times New Roman" w:hAnsi="Times New Roman"/>
          <w:sz w:val="24"/>
          <w:szCs w:val="24"/>
        </w:rPr>
      </w:pPr>
    </w:p>
    <w:p w14:paraId="5C872B49" w14:textId="77777777" w:rsidR="007D5AE6" w:rsidRDefault="007D5AE6" w:rsidP="007D5AE6">
      <w:pPr>
        <w:tabs>
          <w:tab w:val="left" w:pos="5940"/>
        </w:tabs>
        <w:spacing w:after="0" w:line="240" w:lineRule="auto"/>
        <w:rPr>
          <w:rFonts w:ascii="Times New Roman" w:hAnsi="Times New Roman"/>
          <w:sz w:val="24"/>
          <w:szCs w:val="24"/>
        </w:rPr>
      </w:pPr>
      <w:r>
        <w:rPr>
          <w:rFonts w:ascii="Times New Roman" w:hAnsi="Times New Roman"/>
          <w:sz w:val="24"/>
          <w:szCs w:val="24"/>
        </w:rPr>
        <w:t>Рассмотрено на заседании                                                       «Утверждаю»</w:t>
      </w:r>
    </w:p>
    <w:p w14:paraId="48948083" w14:textId="77777777" w:rsidR="007D5AE6" w:rsidRDefault="007D5AE6" w:rsidP="007D5AE6">
      <w:pPr>
        <w:tabs>
          <w:tab w:val="left" w:pos="5940"/>
        </w:tabs>
        <w:spacing w:after="0" w:line="240" w:lineRule="auto"/>
        <w:rPr>
          <w:rFonts w:ascii="Times New Roman" w:hAnsi="Times New Roman"/>
          <w:sz w:val="24"/>
          <w:szCs w:val="24"/>
        </w:rPr>
      </w:pPr>
      <w:r>
        <w:rPr>
          <w:rFonts w:ascii="Times New Roman" w:hAnsi="Times New Roman"/>
          <w:sz w:val="24"/>
          <w:szCs w:val="24"/>
        </w:rPr>
        <w:t>педагогического совета                                               Директор МБОУ «</w:t>
      </w:r>
      <w:r w:rsidR="001773B3">
        <w:rPr>
          <w:rFonts w:ascii="Times New Roman" w:hAnsi="Times New Roman"/>
          <w:sz w:val="24"/>
          <w:szCs w:val="24"/>
        </w:rPr>
        <w:t>СОШ№17»</w:t>
      </w:r>
    </w:p>
    <w:p w14:paraId="0412F823" w14:textId="71C635D1" w:rsidR="007D5AE6" w:rsidRDefault="001773B3" w:rsidP="007D5AE6">
      <w:pPr>
        <w:tabs>
          <w:tab w:val="left" w:pos="5250"/>
        </w:tabs>
        <w:rPr>
          <w:rFonts w:ascii="Times New Roman" w:hAnsi="Times New Roman"/>
          <w:sz w:val="24"/>
          <w:szCs w:val="24"/>
        </w:rPr>
      </w:pPr>
      <w:r w:rsidRPr="00DE49BD">
        <w:rPr>
          <w:rFonts w:ascii="Times New Roman" w:hAnsi="Times New Roman"/>
          <w:sz w:val="24"/>
          <w:szCs w:val="24"/>
        </w:rPr>
        <w:t>Протокол №</w:t>
      </w:r>
      <w:r w:rsidR="00A11221" w:rsidRPr="00DE49BD">
        <w:rPr>
          <w:rFonts w:ascii="Times New Roman" w:hAnsi="Times New Roman"/>
          <w:sz w:val="24"/>
          <w:szCs w:val="24"/>
        </w:rPr>
        <w:t xml:space="preserve"> </w:t>
      </w:r>
      <w:r w:rsidR="00DE49BD" w:rsidRPr="00DE49BD">
        <w:rPr>
          <w:rFonts w:ascii="Times New Roman" w:hAnsi="Times New Roman"/>
          <w:sz w:val="24"/>
          <w:szCs w:val="24"/>
        </w:rPr>
        <w:t>5</w:t>
      </w:r>
      <w:r w:rsidR="00A11221" w:rsidRPr="00DE49BD">
        <w:rPr>
          <w:rFonts w:ascii="Times New Roman" w:hAnsi="Times New Roman"/>
          <w:sz w:val="24"/>
          <w:szCs w:val="24"/>
        </w:rPr>
        <w:t xml:space="preserve"> от </w:t>
      </w:r>
      <w:r w:rsidR="00DE49BD" w:rsidRPr="00DE49BD">
        <w:rPr>
          <w:rFonts w:ascii="Times New Roman" w:hAnsi="Times New Roman"/>
          <w:sz w:val="24"/>
          <w:szCs w:val="24"/>
        </w:rPr>
        <w:t>02.04.2024</w:t>
      </w:r>
      <w:bookmarkStart w:id="0" w:name="_GoBack"/>
      <w:bookmarkEnd w:id="0"/>
      <w:r w:rsidR="007D5AE6">
        <w:rPr>
          <w:rFonts w:ascii="Times New Roman" w:hAnsi="Times New Roman"/>
          <w:sz w:val="24"/>
          <w:szCs w:val="24"/>
        </w:rPr>
        <w:tab/>
      </w:r>
      <w:r>
        <w:rPr>
          <w:rFonts w:ascii="Times New Roman" w:hAnsi="Times New Roman"/>
          <w:sz w:val="24"/>
          <w:szCs w:val="24"/>
        </w:rPr>
        <w:t>_____________</w:t>
      </w:r>
      <w:r w:rsidR="00704327">
        <w:rPr>
          <w:rFonts w:ascii="Times New Roman" w:hAnsi="Times New Roman"/>
          <w:sz w:val="24"/>
          <w:szCs w:val="24"/>
        </w:rPr>
        <w:t>М.А. Новикова</w:t>
      </w:r>
    </w:p>
    <w:p w14:paraId="66C60252" w14:textId="77777777" w:rsidR="006D3C77" w:rsidRDefault="006D3C77" w:rsidP="007D5AE6">
      <w:pPr>
        <w:tabs>
          <w:tab w:val="left" w:pos="5250"/>
        </w:tabs>
        <w:rPr>
          <w:rFonts w:ascii="Times New Roman" w:hAnsi="Times New Roman"/>
          <w:sz w:val="24"/>
          <w:szCs w:val="24"/>
        </w:rPr>
      </w:pPr>
    </w:p>
    <w:p w14:paraId="5553F90D" w14:textId="77777777" w:rsidR="007D5AE6" w:rsidRDefault="007D5AE6" w:rsidP="007D5AE6">
      <w:pPr>
        <w:rPr>
          <w:rFonts w:ascii="Times New Roman" w:hAnsi="Times New Roman"/>
          <w:sz w:val="24"/>
          <w:szCs w:val="24"/>
        </w:rPr>
      </w:pPr>
    </w:p>
    <w:p w14:paraId="11864BD4" w14:textId="77777777" w:rsidR="007D5AE6" w:rsidRDefault="007D5AE6" w:rsidP="007D5AE6">
      <w:pPr>
        <w:tabs>
          <w:tab w:val="left" w:pos="2175"/>
        </w:tabs>
        <w:jc w:val="center"/>
        <w:rPr>
          <w:rFonts w:ascii="Times New Roman" w:hAnsi="Times New Roman"/>
          <w:sz w:val="40"/>
          <w:szCs w:val="40"/>
        </w:rPr>
      </w:pPr>
      <w:r>
        <w:rPr>
          <w:rFonts w:ascii="Times New Roman" w:hAnsi="Times New Roman"/>
          <w:sz w:val="40"/>
          <w:szCs w:val="40"/>
        </w:rPr>
        <w:t xml:space="preserve">Программа </w:t>
      </w:r>
    </w:p>
    <w:p w14:paraId="6817D144" w14:textId="77777777" w:rsidR="007D5AE6" w:rsidRDefault="007D5AE6" w:rsidP="007D5AE6">
      <w:pPr>
        <w:tabs>
          <w:tab w:val="left" w:pos="2175"/>
        </w:tabs>
        <w:jc w:val="center"/>
        <w:rPr>
          <w:rFonts w:ascii="Times New Roman" w:hAnsi="Times New Roman"/>
          <w:sz w:val="40"/>
          <w:szCs w:val="40"/>
        </w:rPr>
      </w:pPr>
      <w:r>
        <w:rPr>
          <w:rFonts w:ascii="Times New Roman" w:hAnsi="Times New Roman"/>
          <w:sz w:val="40"/>
          <w:szCs w:val="40"/>
        </w:rPr>
        <w:t>лагеря труда и отдыха «Надежда»</w:t>
      </w:r>
    </w:p>
    <w:p w14:paraId="74C401F4" w14:textId="77777777" w:rsidR="007D5AE6" w:rsidRDefault="007D5AE6" w:rsidP="007D5AE6">
      <w:pPr>
        <w:tabs>
          <w:tab w:val="left" w:pos="2175"/>
        </w:tabs>
        <w:jc w:val="center"/>
        <w:rPr>
          <w:rFonts w:ascii="Times New Roman" w:hAnsi="Times New Roman"/>
          <w:sz w:val="40"/>
          <w:szCs w:val="40"/>
        </w:rPr>
      </w:pPr>
      <w:r>
        <w:rPr>
          <w:rFonts w:ascii="Times New Roman" w:hAnsi="Times New Roman"/>
          <w:sz w:val="40"/>
          <w:szCs w:val="40"/>
        </w:rPr>
        <w:t>«Край Нижегородский - православная моя родина»</w:t>
      </w:r>
    </w:p>
    <w:p w14:paraId="1E8BEF32" w14:textId="77777777" w:rsidR="007D5AE6" w:rsidRDefault="007D5AE6" w:rsidP="007D5AE6">
      <w:pPr>
        <w:rPr>
          <w:rFonts w:ascii="Times New Roman" w:hAnsi="Times New Roman"/>
          <w:sz w:val="40"/>
          <w:szCs w:val="40"/>
        </w:rPr>
      </w:pPr>
    </w:p>
    <w:p w14:paraId="796406E2" w14:textId="77777777" w:rsidR="007D5AE6" w:rsidRDefault="007D5AE6" w:rsidP="007D5AE6">
      <w:pPr>
        <w:rPr>
          <w:rFonts w:ascii="Times New Roman" w:hAnsi="Times New Roman"/>
          <w:sz w:val="40"/>
          <w:szCs w:val="40"/>
        </w:rPr>
      </w:pPr>
    </w:p>
    <w:p w14:paraId="0D691560" w14:textId="77777777" w:rsidR="007D5AE6" w:rsidRDefault="007D5AE6" w:rsidP="007D5AE6">
      <w:pPr>
        <w:rPr>
          <w:rFonts w:ascii="Times New Roman" w:hAnsi="Times New Roman"/>
          <w:sz w:val="40"/>
          <w:szCs w:val="40"/>
        </w:rPr>
      </w:pPr>
    </w:p>
    <w:p w14:paraId="1365AE5D" w14:textId="77777777" w:rsidR="007D5AE6" w:rsidRDefault="007D5AE6" w:rsidP="007D5AE6">
      <w:pPr>
        <w:tabs>
          <w:tab w:val="left" w:pos="5130"/>
        </w:tabs>
        <w:rPr>
          <w:rFonts w:ascii="Times New Roman" w:hAnsi="Times New Roman"/>
          <w:sz w:val="24"/>
          <w:szCs w:val="24"/>
        </w:rPr>
      </w:pPr>
      <w:r>
        <w:rPr>
          <w:rFonts w:ascii="Times New Roman" w:hAnsi="Times New Roman"/>
          <w:sz w:val="40"/>
          <w:szCs w:val="40"/>
        </w:rPr>
        <w:tab/>
      </w:r>
      <w:r>
        <w:rPr>
          <w:rFonts w:ascii="Times New Roman" w:hAnsi="Times New Roman"/>
          <w:sz w:val="24"/>
          <w:szCs w:val="24"/>
        </w:rPr>
        <w:t>Авторы-составители:</w:t>
      </w:r>
    </w:p>
    <w:p w14:paraId="3EDED8E3" w14:textId="77777777" w:rsidR="002C74A2" w:rsidRDefault="002B6294" w:rsidP="002C74A2">
      <w:pPr>
        <w:tabs>
          <w:tab w:val="left" w:pos="5130"/>
        </w:tabs>
        <w:jc w:val="right"/>
        <w:rPr>
          <w:rFonts w:ascii="Times New Roman" w:hAnsi="Times New Roman"/>
          <w:sz w:val="24"/>
          <w:szCs w:val="24"/>
        </w:rPr>
      </w:pPr>
      <w:r>
        <w:rPr>
          <w:rFonts w:ascii="Times New Roman" w:hAnsi="Times New Roman"/>
          <w:sz w:val="24"/>
          <w:szCs w:val="24"/>
        </w:rPr>
        <w:t xml:space="preserve">  </w:t>
      </w:r>
      <w:r w:rsidR="002C74A2">
        <w:rPr>
          <w:rFonts w:ascii="Times New Roman" w:hAnsi="Times New Roman"/>
          <w:sz w:val="24"/>
          <w:szCs w:val="24"/>
        </w:rPr>
        <w:t>Чернышева Т.А.- заместитель директора по воспитательной работе</w:t>
      </w:r>
    </w:p>
    <w:p w14:paraId="063351AA" w14:textId="77777777" w:rsidR="007D5AE6" w:rsidRDefault="007D5AE6" w:rsidP="007D5AE6">
      <w:pPr>
        <w:tabs>
          <w:tab w:val="left" w:pos="5130"/>
        </w:tabs>
        <w:rPr>
          <w:rFonts w:ascii="Times New Roman" w:hAnsi="Times New Roman"/>
          <w:sz w:val="24"/>
          <w:szCs w:val="24"/>
        </w:rPr>
      </w:pPr>
      <w:r>
        <w:rPr>
          <w:rFonts w:ascii="Times New Roman" w:hAnsi="Times New Roman"/>
          <w:sz w:val="24"/>
          <w:szCs w:val="24"/>
        </w:rPr>
        <w:t xml:space="preserve">                           </w:t>
      </w:r>
      <w:r w:rsidR="002B6294">
        <w:rPr>
          <w:rFonts w:ascii="Times New Roman" w:hAnsi="Times New Roman"/>
          <w:sz w:val="24"/>
          <w:szCs w:val="24"/>
        </w:rPr>
        <w:t xml:space="preserve">                           </w:t>
      </w:r>
      <w:r>
        <w:rPr>
          <w:rFonts w:ascii="Times New Roman" w:hAnsi="Times New Roman"/>
          <w:sz w:val="24"/>
          <w:szCs w:val="24"/>
        </w:rPr>
        <w:t>Ильиче</w:t>
      </w:r>
      <w:r w:rsidR="006D3C77">
        <w:rPr>
          <w:rFonts w:ascii="Times New Roman" w:hAnsi="Times New Roman"/>
          <w:sz w:val="24"/>
          <w:szCs w:val="24"/>
        </w:rPr>
        <w:t xml:space="preserve">ва Н.А.-учитель русского языка </w:t>
      </w:r>
      <w:r>
        <w:rPr>
          <w:rFonts w:ascii="Times New Roman" w:hAnsi="Times New Roman"/>
          <w:sz w:val="24"/>
          <w:szCs w:val="24"/>
        </w:rPr>
        <w:t>и литературы</w:t>
      </w:r>
    </w:p>
    <w:p w14:paraId="79D08806" w14:textId="77777777" w:rsidR="007D5AE6" w:rsidRDefault="007D5AE6" w:rsidP="007D5AE6">
      <w:pPr>
        <w:tabs>
          <w:tab w:val="left" w:pos="5130"/>
        </w:tabs>
        <w:rPr>
          <w:rFonts w:ascii="Times New Roman" w:hAnsi="Times New Roman"/>
          <w:sz w:val="24"/>
          <w:szCs w:val="24"/>
        </w:rPr>
      </w:pPr>
      <w:r>
        <w:rPr>
          <w:rFonts w:ascii="Times New Roman" w:hAnsi="Times New Roman"/>
          <w:sz w:val="24"/>
          <w:szCs w:val="24"/>
        </w:rPr>
        <w:t xml:space="preserve">                           </w:t>
      </w:r>
      <w:r w:rsidR="002B6294">
        <w:rPr>
          <w:rFonts w:ascii="Times New Roman" w:hAnsi="Times New Roman"/>
          <w:sz w:val="24"/>
          <w:szCs w:val="24"/>
        </w:rPr>
        <w:t xml:space="preserve">                           </w:t>
      </w:r>
      <w:r w:rsidR="002C74A2">
        <w:rPr>
          <w:rFonts w:ascii="Times New Roman" w:hAnsi="Times New Roman"/>
          <w:sz w:val="24"/>
          <w:szCs w:val="24"/>
        </w:rPr>
        <w:t>Шипулина Т.Ю.</w:t>
      </w:r>
      <w:r>
        <w:rPr>
          <w:rFonts w:ascii="Times New Roman" w:hAnsi="Times New Roman"/>
          <w:sz w:val="24"/>
          <w:szCs w:val="24"/>
        </w:rPr>
        <w:t xml:space="preserve">- </w:t>
      </w:r>
      <w:r w:rsidR="002C74A2" w:rsidRPr="002C74A2">
        <w:rPr>
          <w:rFonts w:ascii="Times New Roman" w:hAnsi="Times New Roman"/>
          <w:sz w:val="24"/>
          <w:szCs w:val="24"/>
        </w:rPr>
        <w:t>учитель русского языка и литературы</w:t>
      </w:r>
    </w:p>
    <w:p w14:paraId="2C0AF8C5" w14:textId="76364625" w:rsidR="0031028D" w:rsidRDefault="0031028D" w:rsidP="0031028D">
      <w:pPr>
        <w:tabs>
          <w:tab w:val="left" w:pos="5130"/>
        </w:tabs>
        <w:jc w:val="center"/>
        <w:rPr>
          <w:rFonts w:ascii="Times New Roman" w:hAnsi="Times New Roman"/>
          <w:sz w:val="24"/>
          <w:szCs w:val="24"/>
        </w:rPr>
      </w:pPr>
      <w:r>
        <w:rPr>
          <w:rFonts w:ascii="Times New Roman" w:hAnsi="Times New Roman"/>
          <w:sz w:val="24"/>
          <w:szCs w:val="24"/>
        </w:rPr>
        <w:t xml:space="preserve">                         Мухина О.А.- учитель истории и обществознания</w:t>
      </w:r>
    </w:p>
    <w:p w14:paraId="4FFF40E5" w14:textId="77777777" w:rsidR="007D5AE6" w:rsidRDefault="007D5AE6" w:rsidP="007D5AE6">
      <w:pPr>
        <w:rPr>
          <w:rFonts w:ascii="Times New Roman" w:hAnsi="Times New Roman"/>
          <w:sz w:val="24"/>
          <w:szCs w:val="24"/>
        </w:rPr>
      </w:pPr>
    </w:p>
    <w:p w14:paraId="0E696EA1" w14:textId="77777777" w:rsidR="007D5AE6" w:rsidRDefault="007D5AE6" w:rsidP="007D5AE6">
      <w:pPr>
        <w:rPr>
          <w:rFonts w:ascii="Times New Roman" w:hAnsi="Times New Roman"/>
          <w:sz w:val="24"/>
          <w:szCs w:val="24"/>
        </w:rPr>
      </w:pPr>
    </w:p>
    <w:p w14:paraId="7DC5DD5E" w14:textId="77777777" w:rsidR="007D5AE6" w:rsidRDefault="007D5AE6" w:rsidP="007D5AE6">
      <w:pPr>
        <w:rPr>
          <w:rFonts w:ascii="Times New Roman" w:hAnsi="Times New Roman"/>
          <w:sz w:val="24"/>
          <w:szCs w:val="24"/>
        </w:rPr>
      </w:pPr>
    </w:p>
    <w:p w14:paraId="2ACA58E9" w14:textId="77777777" w:rsidR="007D5AE6" w:rsidRDefault="007D5AE6" w:rsidP="007D5AE6">
      <w:pPr>
        <w:rPr>
          <w:rFonts w:ascii="Times New Roman" w:hAnsi="Times New Roman"/>
          <w:sz w:val="24"/>
          <w:szCs w:val="24"/>
        </w:rPr>
      </w:pPr>
    </w:p>
    <w:p w14:paraId="2FC19C91" w14:textId="77777777" w:rsidR="007D5AE6" w:rsidRDefault="007D5AE6" w:rsidP="007D5AE6">
      <w:pPr>
        <w:rPr>
          <w:rFonts w:ascii="Times New Roman" w:hAnsi="Times New Roman"/>
          <w:sz w:val="24"/>
          <w:szCs w:val="24"/>
        </w:rPr>
      </w:pPr>
    </w:p>
    <w:p w14:paraId="31A029D0" w14:textId="77777777" w:rsidR="007D5AE6" w:rsidRDefault="007D5AE6" w:rsidP="007D5AE6">
      <w:pPr>
        <w:tabs>
          <w:tab w:val="left" w:pos="2325"/>
        </w:tabs>
        <w:jc w:val="center"/>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Первое Мая</w:t>
      </w:r>
    </w:p>
    <w:p w14:paraId="6870E0CF" w14:textId="4CE12C69" w:rsidR="007D5AE6" w:rsidRDefault="007D5AE6" w:rsidP="007D5AE6">
      <w:pPr>
        <w:tabs>
          <w:tab w:val="left" w:pos="2325"/>
        </w:tabs>
        <w:jc w:val="center"/>
        <w:rPr>
          <w:rFonts w:ascii="Times New Roman" w:hAnsi="Times New Roman"/>
          <w:sz w:val="24"/>
          <w:szCs w:val="24"/>
        </w:rPr>
      </w:pPr>
      <w:r>
        <w:rPr>
          <w:rFonts w:ascii="Times New Roman" w:hAnsi="Times New Roman"/>
          <w:sz w:val="24"/>
          <w:szCs w:val="24"/>
        </w:rPr>
        <w:t>20</w:t>
      </w:r>
      <w:r w:rsidR="002C74A2">
        <w:rPr>
          <w:rFonts w:ascii="Times New Roman" w:hAnsi="Times New Roman"/>
          <w:sz w:val="24"/>
          <w:szCs w:val="24"/>
        </w:rPr>
        <w:t>2</w:t>
      </w:r>
      <w:r w:rsidR="00704327">
        <w:rPr>
          <w:rFonts w:ascii="Times New Roman" w:hAnsi="Times New Roman"/>
          <w:sz w:val="24"/>
          <w:szCs w:val="24"/>
        </w:rPr>
        <w:t>4</w:t>
      </w:r>
      <w:r w:rsidR="001773B3">
        <w:rPr>
          <w:rFonts w:ascii="Times New Roman" w:hAnsi="Times New Roman"/>
          <w:sz w:val="24"/>
          <w:szCs w:val="24"/>
        </w:rPr>
        <w:t xml:space="preserve"> г.</w:t>
      </w:r>
    </w:p>
    <w:p w14:paraId="4D6D53A5" w14:textId="77777777" w:rsidR="007D5AE6" w:rsidRDefault="007D5AE6">
      <w:pPr>
        <w:spacing w:after="0" w:line="240" w:lineRule="auto"/>
        <w:rPr>
          <w:rFonts w:ascii="Times New Roman" w:hAnsi="Times New Roman"/>
          <w:b/>
          <w:color w:val="444444"/>
          <w:sz w:val="21"/>
          <w:szCs w:val="21"/>
        </w:rPr>
      </w:pPr>
    </w:p>
    <w:p w14:paraId="762EB0BD" w14:textId="77777777" w:rsidR="007D5AE6" w:rsidRDefault="007D5AE6" w:rsidP="008038BC">
      <w:pPr>
        <w:jc w:val="center"/>
        <w:rPr>
          <w:rFonts w:ascii="Times New Roman" w:hAnsi="Times New Roman"/>
          <w:b/>
          <w:color w:val="444444"/>
          <w:sz w:val="21"/>
          <w:szCs w:val="21"/>
        </w:rPr>
      </w:pPr>
    </w:p>
    <w:p w14:paraId="783F2DA8" w14:textId="77777777" w:rsidR="007D5AE6" w:rsidRDefault="007D5AE6" w:rsidP="008038BC">
      <w:pPr>
        <w:jc w:val="center"/>
        <w:rPr>
          <w:rFonts w:ascii="Times New Roman" w:hAnsi="Times New Roman"/>
          <w:b/>
          <w:color w:val="444444"/>
          <w:sz w:val="21"/>
          <w:szCs w:val="21"/>
        </w:rPr>
      </w:pPr>
    </w:p>
    <w:p w14:paraId="2AC76E8F" w14:textId="77777777" w:rsidR="007D5AE6" w:rsidRDefault="007D5AE6" w:rsidP="008038BC">
      <w:pPr>
        <w:jc w:val="center"/>
        <w:rPr>
          <w:rFonts w:ascii="Times New Roman" w:hAnsi="Times New Roman"/>
          <w:b/>
          <w:color w:val="444444"/>
          <w:sz w:val="21"/>
          <w:szCs w:val="21"/>
        </w:rPr>
      </w:pPr>
    </w:p>
    <w:p w14:paraId="3FE92669" w14:textId="77777777" w:rsidR="006F5FD8" w:rsidRDefault="006F5FD8" w:rsidP="008038BC">
      <w:pPr>
        <w:jc w:val="center"/>
        <w:rPr>
          <w:rFonts w:ascii="Times New Roman" w:hAnsi="Times New Roman"/>
          <w:b/>
          <w:color w:val="444444"/>
          <w:sz w:val="21"/>
          <w:szCs w:val="21"/>
        </w:rPr>
      </w:pPr>
    </w:p>
    <w:p w14:paraId="6E736867" w14:textId="77777777" w:rsidR="006F5FD8" w:rsidRDefault="006F5FD8" w:rsidP="008038BC">
      <w:pPr>
        <w:jc w:val="center"/>
        <w:rPr>
          <w:rFonts w:ascii="Times New Roman" w:hAnsi="Times New Roman"/>
          <w:b/>
          <w:color w:val="444444"/>
          <w:sz w:val="21"/>
          <w:szCs w:val="21"/>
        </w:rPr>
      </w:pPr>
    </w:p>
    <w:p w14:paraId="5C792496" w14:textId="77777777" w:rsidR="008038BC" w:rsidRPr="006F5FD8" w:rsidRDefault="008038BC" w:rsidP="008038BC">
      <w:pPr>
        <w:jc w:val="center"/>
        <w:rPr>
          <w:rFonts w:ascii="Times New Roman" w:hAnsi="Times New Roman"/>
          <w:b/>
          <w:sz w:val="21"/>
          <w:szCs w:val="21"/>
        </w:rPr>
      </w:pPr>
      <w:r w:rsidRPr="006F5FD8">
        <w:rPr>
          <w:rFonts w:ascii="Times New Roman" w:hAnsi="Times New Roman"/>
          <w:b/>
          <w:sz w:val="21"/>
          <w:szCs w:val="21"/>
        </w:rPr>
        <w:t>Пояснительная записка</w:t>
      </w:r>
    </w:p>
    <w:p w14:paraId="2E7D815C" w14:textId="77777777" w:rsidR="00FB7C5E" w:rsidRPr="00541C54" w:rsidRDefault="00FB7C5E" w:rsidP="008038BC">
      <w:pPr>
        <w:spacing w:after="0"/>
        <w:ind w:left="3969"/>
        <w:jc w:val="both"/>
        <w:rPr>
          <w:rFonts w:ascii="Times New Roman" w:hAnsi="Times New Roman"/>
        </w:rPr>
      </w:pPr>
      <w:r w:rsidRPr="00541C54">
        <w:rPr>
          <w:rFonts w:ascii="Times New Roman" w:hAnsi="Times New Roman"/>
        </w:rPr>
        <w:t>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r w:rsidR="008038BC" w:rsidRPr="00541C54">
        <w:rPr>
          <w:rFonts w:ascii="Times New Roman" w:hAnsi="Times New Roman"/>
        </w:rPr>
        <w:t>.</w:t>
      </w:r>
    </w:p>
    <w:p w14:paraId="1FD86B5C" w14:textId="77777777" w:rsidR="008038BC" w:rsidRPr="00541C54" w:rsidRDefault="00FB7C5E" w:rsidP="008038BC">
      <w:pPr>
        <w:spacing w:after="0"/>
        <w:ind w:left="3969"/>
        <w:jc w:val="right"/>
        <w:rPr>
          <w:rFonts w:ascii="Times New Roman" w:hAnsi="Times New Roman"/>
          <w:i/>
          <w:sz w:val="20"/>
          <w:szCs w:val="21"/>
        </w:rPr>
      </w:pPr>
      <w:r w:rsidRPr="00541C54">
        <w:rPr>
          <w:rFonts w:ascii="Times New Roman" w:hAnsi="Times New Roman"/>
          <w:i/>
          <w:sz w:val="20"/>
          <w:szCs w:val="21"/>
        </w:rPr>
        <w:t>Из послания Президента России Федеральному собранию</w:t>
      </w:r>
    </w:p>
    <w:p w14:paraId="4C9B6018" w14:textId="77777777" w:rsidR="00FB7C5E" w:rsidRPr="008038BC" w:rsidRDefault="00FB7C5E" w:rsidP="008038BC">
      <w:pPr>
        <w:ind w:left="3969"/>
        <w:jc w:val="right"/>
        <w:rPr>
          <w:rFonts w:ascii="Times New Roman" w:hAnsi="Times New Roman"/>
          <w:i/>
          <w:highlight w:val="yellow"/>
          <w:u w:val="single"/>
        </w:rPr>
      </w:pPr>
      <w:r w:rsidRPr="00541C54">
        <w:rPr>
          <w:rFonts w:ascii="Times New Roman" w:hAnsi="Times New Roman"/>
          <w:i/>
          <w:sz w:val="20"/>
          <w:szCs w:val="21"/>
        </w:rPr>
        <w:t xml:space="preserve"> Российской Федерации 2007 и 2008 гг.</w:t>
      </w:r>
    </w:p>
    <w:p w14:paraId="7FC250FB" w14:textId="77777777" w:rsidR="006F5FD8" w:rsidRDefault="00D72752" w:rsidP="006F5FD8">
      <w:pPr>
        <w:ind w:left="3969"/>
        <w:jc w:val="both"/>
        <w:rPr>
          <w:rFonts w:ascii="Times New Roman" w:hAnsi="Times New Roman"/>
        </w:rPr>
      </w:pPr>
      <w:r w:rsidRPr="00541C54">
        <w:rPr>
          <w:rFonts w:ascii="Times New Roman" w:hAnsi="Times New Roman"/>
        </w:rPr>
        <w:t>К сожалению, в наше время продолжается разрушение человеческой души. Нельзя спокойно слушать о малолетних вандалах, глумящихся над могилами предков, непристойном поведении молодежи на дискотеках, наркомании, алкоголизме… Тяжело видеть кучи мусора на территории родного поселка. Грустно осознавать, что не поются уже народные песни, преданы забвению обряды, обычаи прошлого. Чтобы наши дети не выросли в духовной пустоте, нужно ее чем-то заполнить.</w:t>
      </w:r>
    </w:p>
    <w:p w14:paraId="5CA9AC56" w14:textId="77777777" w:rsidR="008038BC" w:rsidRPr="006F5FD8" w:rsidRDefault="008038BC" w:rsidP="006F5FD8">
      <w:pPr>
        <w:pStyle w:val="ae"/>
        <w:jc w:val="right"/>
        <w:rPr>
          <w:rFonts w:ascii="Times New Roman" w:hAnsi="Times New Roman"/>
          <w:i/>
          <w:sz w:val="18"/>
          <w:szCs w:val="18"/>
        </w:rPr>
      </w:pPr>
      <w:r w:rsidRPr="006F5FD8">
        <w:rPr>
          <w:rFonts w:ascii="Times New Roman" w:hAnsi="Times New Roman"/>
          <w:i/>
          <w:sz w:val="18"/>
          <w:szCs w:val="18"/>
        </w:rPr>
        <w:t xml:space="preserve">По материалам газеты «Школа» </w:t>
      </w:r>
    </w:p>
    <w:p w14:paraId="74454285" w14:textId="77777777" w:rsidR="008038BC" w:rsidRDefault="008038BC" w:rsidP="006F5FD8">
      <w:pPr>
        <w:pStyle w:val="ae"/>
        <w:jc w:val="right"/>
        <w:rPr>
          <w:rFonts w:ascii="Times New Roman" w:hAnsi="Times New Roman"/>
          <w:i/>
          <w:sz w:val="18"/>
          <w:szCs w:val="18"/>
        </w:rPr>
      </w:pPr>
      <w:r w:rsidRPr="006F5FD8">
        <w:rPr>
          <w:rFonts w:ascii="Times New Roman" w:hAnsi="Times New Roman"/>
          <w:i/>
          <w:sz w:val="18"/>
          <w:szCs w:val="18"/>
        </w:rPr>
        <w:t>Нижегородского института развития образования (№ 14 август 2013г.)</w:t>
      </w:r>
    </w:p>
    <w:p w14:paraId="2015DC02" w14:textId="77777777" w:rsidR="006F5FD8" w:rsidRPr="006F5FD8" w:rsidRDefault="006F5FD8" w:rsidP="006F5FD8">
      <w:pPr>
        <w:pStyle w:val="ae"/>
        <w:jc w:val="right"/>
        <w:rPr>
          <w:rFonts w:ascii="Times New Roman" w:hAnsi="Times New Roman"/>
          <w:i/>
          <w:sz w:val="18"/>
          <w:szCs w:val="18"/>
        </w:rPr>
      </w:pPr>
    </w:p>
    <w:p w14:paraId="01A5FD97" w14:textId="77777777" w:rsidR="00BE32A4" w:rsidRPr="008038BC" w:rsidRDefault="005C100E" w:rsidP="006B3C12">
      <w:pPr>
        <w:spacing w:after="0" w:line="360" w:lineRule="auto"/>
        <w:ind w:firstLine="709"/>
        <w:jc w:val="both"/>
        <w:rPr>
          <w:rFonts w:ascii="Times New Roman" w:hAnsi="Times New Roman"/>
          <w:sz w:val="24"/>
          <w:szCs w:val="24"/>
        </w:rPr>
      </w:pPr>
      <w:r w:rsidRPr="008038BC">
        <w:rPr>
          <w:rFonts w:ascii="Times New Roman" w:hAnsi="Times New Roman"/>
          <w:sz w:val="24"/>
          <w:szCs w:val="24"/>
        </w:rPr>
        <w:t>Лето – это один из самых любимых периодов в жизни школьников, так как окончился учебный год</w:t>
      </w:r>
      <w:r w:rsidR="009279A5">
        <w:rPr>
          <w:rFonts w:ascii="Times New Roman" w:hAnsi="Times New Roman"/>
          <w:sz w:val="24"/>
          <w:szCs w:val="24"/>
        </w:rPr>
        <w:t>,</w:t>
      </w:r>
      <w:r w:rsidRPr="008038BC">
        <w:rPr>
          <w:rFonts w:ascii="Times New Roman" w:hAnsi="Times New Roman"/>
          <w:sz w:val="24"/>
          <w:szCs w:val="24"/>
        </w:rPr>
        <w:t xml:space="preserve"> и начинаются самые длинные школьные каникулы. Но воспитательный и образовательный процесс не оканчивается вместе с учебным годом – он продолжается в работе лагерей разного типа и трудовых бригад, во время походов и экскурсий и в других формах, предлагаемых для организации летнего досуга детей. И, наверное, это время самое благодатное именно для духовно-нравственного  воспитания подростка, не обремененного решением  учебных задач по разным школьным предметам.</w:t>
      </w:r>
    </w:p>
    <w:p w14:paraId="57FE3A8F" w14:textId="77777777" w:rsidR="0045481A" w:rsidRDefault="005C100E" w:rsidP="006B3C12">
      <w:pPr>
        <w:spacing w:after="0" w:line="360" w:lineRule="auto"/>
        <w:ind w:firstLine="709"/>
        <w:jc w:val="both"/>
        <w:rPr>
          <w:rFonts w:ascii="Times New Roman" w:hAnsi="Times New Roman"/>
          <w:sz w:val="24"/>
          <w:szCs w:val="24"/>
        </w:rPr>
      </w:pPr>
      <w:r w:rsidRPr="008038BC">
        <w:rPr>
          <w:rFonts w:ascii="Times New Roman" w:hAnsi="Times New Roman"/>
          <w:sz w:val="24"/>
          <w:szCs w:val="24"/>
        </w:rPr>
        <w:t>Духовно-нравственное воспитание является базовой основой и прежних, и особенно новых Федеральных государственных стандартов образования.</w:t>
      </w:r>
      <w:r w:rsidR="00D6060E" w:rsidRPr="008038BC">
        <w:rPr>
          <w:rFonts w:ascii="Times New Roman" w:hAnsi="Times New Roman"/>
          <w:sz w:val="24"/>
          <w:szCs w:val="24"/>
        </w:rPr>
        <w:t xml:space="preserve"> Это не случайно. Сознание, мировоззрение, характер – все, что составляет основу человеческой личности, формируется в детском возрасте, а современный ребенок живет в таком информационном пространстве, где без духовного путеводителя просто невозможно сохранить душу чистой и здоровой</w:t>
      </w:r>
      <w:r w:rsidR="008F5B71" w:rsidRPr="008038BC">
        <w:rPr>
          <w:rFonts w:ascii="Times New Roman" w:hAnsi="Times New Roman"/>
          <w:sz w:val="24"/>
          <w:szCs w:val="24"/>
        </w:rPr>
        <w:t xml:space="preserve">. Современный </w:t>
      </w:r>
      <w:r w:rsidR="008F5B71" w:rsidRPr="008038BC">
        <w:rPr>
          <w:rFonts w:ascii="Times New Roman" w:hAnsi="Times New Roman"/>
          <w:sz w:val="24"/>
          <w:szCs w:val="24"/>
        </w:rPr>
        <w:lastRenderedPageBreak/>
        <w:t xml:space="preserve">мир предлагает человеку множество соблазнов, разрушающих личность. Противостоять этому, помогать в формировании духовно-нравственного </w:t>
      </w:r>
      <w:r w:rsidR="006F5FD8">
        <w:rPr>
          <w:rFonts w:ascii="Times New Roman" w:hAnsi="Times New Roman"/>
          <w:sz w:val="24"/>
          <w:szCs w:val="24"/>
        </w:rPr>
        <w:t xml:space="preserve">   </w:t>
      </w:r>
      <w:r w:rsidR="008F5B71" w:rsidRPr="008038BC">
        <w:rPr>
          <w:rFonts w:ascii="Times New Roman" w:hAnsi="Times New Roman"/>
          <w:sz w:val="24"/>
          <w:szCs w:val="24"/>
        </w:rPr>
        <w:t>стержня личности будущего гражданина России  должны в том числе и различные дополнительные</w:t>
      </w:r>
      <w:r w:rsidR="00663A32" w:rsidRPr="008038BC">
        <w:rPr>
          <w:rFonts w:ascii="Times New Roman" w:hAnsi="Times New Roman"/>
          <w:sz w:val="24"/>
          <w:szCs w:val="24"/>
        </w:rPr>
        <w:t xml:space="preserve"> образовательные программы, прежде всего имеющие историко-краеведческ</w:t>
      </w:r>
      <w:r w:rsidR="0045481A">
        <w:rPr>
          <w:rFonts w:ascii="Times New Roman" w:hAnsi="Times New Roman"/>
          <w:sz w:val="24"/>
          <w:szCs w:val="24"/>
        </w:rPr>
        <w:t xml:space="preserve">ую, православную направленность, так как </w:t>
      </w:r>
      <w:r w:rsidR="00663A32" w:rsidRPr="008038BC">
        <w:rPr>
          <w:rFonts w:ascii="Times New Roman" w:hAnsi="Times New Roman"/>
          <w:sz w:val="24"/>
          <w:szCs w:val="24"/>
        </w:rPr>
        <w:t xml:space="preserve">Россия создана трудами и подвигами множества поколений православного русского народа, и опора на Православие, отечественные традиции и культуру дает возможность для формирования правильных ориентиров  </w:t>
      </w:r>
      <w:r w:rsidR="00DF65C9" w:rsidRPr="008038BC">
        <w:rPr>
          <w:rFonts w:ascii="Times New Roman" w:hAnsi="Times New Roman"/>
          <w:sz w:val="24"/>
          <w:szCs w:val="24"/>
        </w:rPr>
        <w:t>в жизни</w:t>
      </w:r>
      <w:r w:rsidR="00663A32" w:rsidRPr="008038BC">
        <w:rPr>
          <w:rFonts w:ascii="Times New Roman" w:hAnsi="Times New Roman"/>
          <w:sz w:val="24"/>
          <w:szCs w:val="24"/>
        </w:rPr>
        <w:t xml:space="preserve"> подрастающего поколения. </w:t>
      </w:r>
      <w:r w:rsidR="00484378" w:rsidRPr="008038BC">
        <w:rPr>
          <w:rFonts w:ascii="Times New Roman" w:hAnsi="Times New Roman"/>
          <w:sz w:val="24"/>
          <w:szCs w:val="24"/>
        </w:rPr>
        <w:t xml:space="preserve">В течение нескольких последних десятилетий в истории нашего государства умалчивалось о том, что </w:t>
      </w:r>
      <w:r w:rsidR="00663A32" w:rsidRPr="008038BC">
        <w:rPr>
          <w:rFonts w:ascii="Times New Roman" w:hAnsi="Times New Roman"/>
          <w:sz w:val="24"/>
          <w:szCs w:val="24"/>
        </w:rPr>
        <w:t>Православие</w:t>
      </w:r>
      <w:r w:rsidR="00DF65C9" w:rsidRPr="008038BC">
        <w:rPr>
          <w:rFonts w:ascii="Times New Roman" w:hAnsi="Times New Roman"/>
          <w:sz w:val="24"/>
          <w:szCs w:val="24"/>
        </w:rPr>
        <w:t xml:space="preserve"> </w:t>
      </w:r>
      <w:r w:rsidR="00663A32" w:rsidRPr="008038BC">
        <w:rPr>
          <w:rFonts w:ascii="Times New Roman" w:hAnsi="Times New Roman"/>
          <w:sz w:val="24"/>
          <w:szCs w:val="24"/>
        </w:rPr>
        <w:t xml:space="preserve"> является неотъемлемой частью истории  русского народа, духовно-нравственным ядром русской культуры, и поэтому никакое полноценное познание русской культуры и приобщение к ней невозможно без получения знаний о Православии, истории и культуре Русской Православной Церкви.</w:t>
      </w:r>
    </w:p>
    <w:p w14:paraId="4F195C56" w14:textId="77777777" w:rsidR="00663A32" w:rsidRPr="008038BC" w:rsidRDefault="00663A32" w:rsidP="006B3C12">
      <w:pPr>
        <w:spacing w:after="0" w:line="360" w:lineRule="auto"/>
        <w:ind w:firstLine="709"/>
        <w:jc w:val="both"/>
        <w:rPr>
          <w:rFonts w:ascii="Times New Roman" w:hAnsi="Times New Roman"/>
          <w:sz w:val="24"/>
          <w:szCs w:val="24"/>
        </w:rPr>
      </w:pPr>
      <w:r w:rsidRPr="008038BC">
        <w:rPr>
          <w:rFonts w:ascii="Times New Roman" w:hAnsi="Times New Roman"/>
          <w:sz w:val="24"/>
          <w:szCs w:val="24"/>
        </w:rPr>
        <w:t xml:space="preserve">Таким образом, приобщение к ценностям православной культуры позволяет решить одну из актуальных задач современной школы - </w:t>
      </w:r>
      <w:r w:rsidR="0045481A">
        <w:rPr>
          <w:rFonts w:ascii="Times New Roman" w:hAnsi="Times New Roman"/>
          <w:sz w:val="24"/>
          <w:szCs w:val="24"/>
        </w:rPr>
        <w:t>воспитать</w:t>
      </w:r>
      <w:r w:rsidRPr="008038BC">
        <w:rPr>
          <w:rFonts w:ascii="Times New Roman" w:hAnsi="Times New Roman"/>
          <w:sz w:val="24"/>
          <w:szCs w:val="24"/>
        </w:rPr>
        <w:t xml:space="preserve"> гармонич</w:t>
      </w:r>
      <w:r w:rsidR="00766A1B" w:rsidRPr="008038BC">
        <w:rPr>
          <w:rFonts w:ascii="Times New Roman" w:hAnsi="Times New Roman"/>
          <w:sz w:val="24"/>
          <w:szCs w:val="24"/>
        </w:rPr>
        <w:t>но</w:t>
      </w:r>
      <w:r w:rsidRPr="008038BC">
        <w:rPr>
          <w:rFonts w:ascii="Times New Roman" w:hAnsi="Times New Roman"/>
          <w:sz w:val="24"/>
          <w:szCs w:val="24"/>
        </w:rPr>
        <w:t xml:space="preserve"> развитого  гражданина, добросовестного труженика, преданного</w:t>
      </w:r>
      <w:r w:rsidR="0045481A">
        <w:rPr>
          <w:rFonts w:ascii="Times New Roman" w:hAnsi="Times New Roman"/>
          <w:sz w:val="24"/>
          <w:szCs w:val="24"/>
        </w:rPr>
        <w:t xml:space="preserve"> семьянина и патриота Отечества.</w:t>
      </w:r>
      <w:r w:rsidR="00484378" w:rsidRPr="008038BC">
        <w:rPr>
          <w:rFonts w:ascii="Times New Roman" w:hAnsi="Times New Roman"/>
          <w:sz w:val="24"/>
          <w:szCs w:val="24"/>
        </w:rPr>
        <w:t xml:space="preserve"> </w:t>
      </w:r>
      <w:r w:rsidR="0045481A">
        <w:rPr>
          <w:rFonts w:ascii="Times New Roman" w:hAnsi="Times New Roman"/>
          <w:sz w:val="24"/>
          <w:szCs w:val="24"/>
        </w:rPr>
        <w:t>С</w:t>
      </w:r>
      <w:r w:rsidR="00DF65C9" w:rsidRPr="008038BC">
        <w:rPr>
          <w:rFonts w:ascii="Times New Roman" w:hAnsi="Times New Roman"/>
          <w:sz w:val="24"/>
          <w:szCs w:val="24"/>
        </w:rPr>
        <w:t>овременное  молодое поколение должно получить</w:t>
      </w:r>
      <w:r w:rsidR="00484378" w:rsidRPr="008038BC">
        <w:rPr>
          <w:rFonts w:ascii="Times New Roman" w:hAnsi="Times New Roman"/>
          <w:sz w:val="24"/>
          <w:szCs w:val="24"/>
        </w:rPr>
        <w:t xml:space="preserve"> доступ </w:t>
      </w:r>
      <w:r w:rsidR="00DF65C9" w:rsidRPr="008038BC">
        <w:rPr>
          <w:rFonts w:ascii="Times New Roman" w:hAnsi="Times New Roman"/>
          <w:sz w:val="24"/>
          <w:szCs w:val="24"/>
        </w:rPr>
        <w:t xml:space="preserve"> к тем традициям, знаниям, духовному опыту наших предков, которые смогли создать одно из самых сильных, уникальных государств мира. </w:t>
      </w:r>
    </w:p>
    <w:p w14:paraId="1AF83320" w14:textId="77777777" w:rsidR="00332562" w:rsidRPr="008038BC" w:rsidRDefault="00484378" w:rsidP="006B3C12">
      <w:pPr>
        <w:spacing w:after="0" w:line="360" w:lineRule="auto"/>
        <w:ind w:firstLine="709"/>
        <w:jc w:val="both"/>
        <w:rPr>
          <w:rFonts w:ascii="Times New Roman" w:hAnsi="Times New Roman"/>
          <w:sz w:val="24"/>
          <w:szCs w:val="24"/>
        </w:rPr>
      </w:pPr>
      <w:r w:rsidRPr="008038BC">
        <w:rPr>
          <w:rFonts w:ascii="Times New Roman" w:hAnsi="Times New Roman"/>
          <w:sz w:val="24"/>
          <w:szCs w:val="24"/>
        </w:rPr>
        <w:t xml:space="preserve">Поэтому </w:t>
      </w:r>
      <w:r w:rsidR="0045481A">
        <w:rPr>
          <w:rFonts w:ascii="Times New Roman" w:hAnsi="Times New Roman"/>
          <w:sz w:val="24"/>
          <w:szCs w:val="24"/>
        </w:rPr>
        <w:t>в педагогическом коллективе нашего образовательного учреждения</w:t>
      </w:r>
      <w:r w:rsidRPr="008038BC">
        <w:rPr>
          <w:rFonts w:ascii="Times New Roman" w:hAnsi="Times New Roman"/>
          <w:sz w:val="24"/>
          <w:szCs w:val="24"/>
        </w:rPr>
        <w:t xml:space="preserve"> возникла идея создать на базе школы </w:t>
      </w:r>
      <w:r w:rsidR="006D14E3">
        <w:rPr>
          <w:rFonts w:ascii="Times New Roman" w:hAnsi="Times New Roman"/>
          <w:sz w:val="24"/>
          <w:szCs w:val="24"/>
        </w:rPr>
        <w:t xml:space="preserve">летний </w:t>
      </w:r>
      <w:r w:rsidRPr="008038BC">
        <w:rPr>
          <w:rFonts w:ascii="Times New Roman" w:hAnsi="Times New Roman"/>
          <w:sz w:val="24"/>
          <w:szCs w:val="24"/>
        </w:rPr>
        <w:t>л</w:t>
      </w:r>
      <w:r w:rsidR="006D14E3">
        <w:rPr>
          <w:rFonts w:ascii="Times New Roman" w:hAnsi="Times New Roman"/>
          <w:sz w:val="24"/>
          <w:szCs w:val="24"/>
        </w:rPr>
        <w:t>агерь</w:t>
      </w:r>
      <w:r w:rsidRPr="008038BC">
        <w:rPr>
          <w:rFonts w:ascii="Times New Roman" w:hAnsi="Times New Roman"/>
          <w:sz w:val="24"/>
          <w:szCs w:val="24"/>
        </w:rPr>
        <w:t xml:space="preserve"> </w:t>
      </w:r>
      <w:r w:rsidR="0045481A">
        <w:rPr>
          <w:rFonts w:ascii="Times New Roman" w:hAnsi="Times New Roman"/>
          <w:sz w:val="24"/>
          <w:szCs w:val="24"/>
        </w:rPr>
        <w:t>труд</w:t>
      </w:r>
      <w:r w:rsidR="006D14E3">
        <w:rPr>
          <w:rFonts w:ascii="Times New Roman" w:hAnsi="Times New Roman"/>
          <w:sz w:val="24"/>
          <w:szCs w:val="24"/>
        </w:rPr>
        <w:t>а и</w:t>
      </w:r>
      <w:r w:rsidR="0045481A">
        <w:rPr>
          <w:rFonts w:ascii="Times New Roman" w:hAnsi="Times New Roman"/>
          <w:sz w:val="24"/>
          <w:szCs w:val="24"/>
        </w:rPr>
        <w:t xml:space="preserve"> от</w:t>
      </w:r>
      <w:r w:rsidR="006D14E3">
        <w:rPr>
          <w:rFonts w:ascii="Times New Roman" w:hAnsi="Times New Roman"/>
          <w:sz w:val="24"/>
          <w:szCs w:val="24"/>
        </w:rPr>
        <w:t>дыха</w:t>
      </w:r>
      <w:r w:rsidRPr="008038BC">
        <w:rPr>
          <w:rFonts w:ascii="Times New Roman" w:hAnsi="Times New Roman"/>
          <w:sz w:val="24"/>
          <w:szCs w:val="24"/>
        </w:rPr>
        <w:t xml:space="preserve"> </w:t>
      </w:r>
      <w:r w:rsidR="00EA1B4B" w:rsidRPr="008038BC">
        <w:rPr>
          <w:rFonts w:ascii="Times New Roman" w:hAnsi="Times New Roman"/>
          <w:sz w:val="24"/>
          <w:szCs w:val="24"/>
        </w:rPr>
        <w:t xml:space="preserve">(ЛТО) </w:t>
      </w:r>
      <w:r w:rsidRPr="008038BC">
        <w:rPr>
          <w:rFonts w:ascii="Times New Roman" w:hAnsi="Times New Roman"/>
          <w:sz w:val="24"/>
          <w:szCs w:val="24"/>
        </w:rPr>
        <w:t>старшеклассников, имеющий православ</w:t>
      </w:r>
      <w:r w:rsidR="00EA1B4B" w:rsidRPr="008038BC">
        <w:rPr>
          <w:rFonts w:ascii="Times New Roman" w:hAnsi="Times New Roman"/>
          <w:sz w:val="24"/>
          <w:szCs w:val="24"/>
        </w:rPr>
        <w:t>но-краеведческую направленность</w:t>
      </w:r>
      <w:r w:rsidR="00332562" w:rsidRPr="008038BC">
        <w:rPr>
          <w:rFonts w:ascii="Times New Roman" w:hAnsi="Times New Roman"/>
          <w:sz w:val="24"/>
          <w:szCs w:val="24"/>
        </w:rPr>
        <w:t xml:space="preserve">. Организация православно-краеведческой смены </w:t>
      </w:r>
      <w:r w:rsidR="006D14E3">
        <w:rPr>
          <w:rFonts w:ascii="Times New Roman" w:hAnsi="Times New Roman"/>
          <w:sz w:val="24"/>
          <w:szCs w:val="24"/>
        </w:rPr>
        <w:t>такого</w:t>
      </w:r>
      <w:r w:rsidR="00332562" w:rsidRPr="008038BC">
        <w:rPr>
          <w:rFonts w:ascii="Times New Roman" w:hAnsi="Times New Roman"/>
          <w:sz w:val="24"/>
          <w:szCs w:val="24"/>
        </w:rPr>
        <w:t xml:space="preserve"> лагеря логично дополняет учебно-воспитательную и социокультурную работу образовательного учреждения. </w:t>
      </w:r>
      <w:r w:rsidR="00332562" w:rsidRPr="0045481A">
        <w:rPr>
          <w:rFonts w:ascii="Times New Roman" w:hAnsi="Times New Roman"/>
          <w:sz w:val="24"/>
          <w:szCs w:val="24"/>
        </w:rPr>
        <w:t xml:space="preserve">Так </w:t>
      </w:r>
      <w:r w:rsidR="0045481A">
        <w:rPr>
          <w:rFonts w:ascii="Times New Roman" w:hAnsi="Times New Roman"/>
          <w:sz w:val="24"/>
          <w:szCs w:val="24"/>
        </w:rPr>
        <w:t xml:space="preserve">было положено </w:t>
      </w:r>
      <w:r w:rsidR="00332562" w:rsidRPr="0045481A">
        <w:rPr>
          <w:rFonts w:ascii="Times New Roman" w:hAnsi="Times New Roman"/>
          <w:sz w:val="24"/>
          <w:szCs w:val="24"/>
        </w:rPr>
        <w:t>начал</w:t>
      </w:r>
      <w:r w:rsidR="0045481A">
        <w:rPr>
          <w:rFonts w:ascii="Times New Roman" w:hAnsi="Times New Roman"/>
          <w:sz w:val="24"/>
          <w:szCs w:val="24"/>
        </w:rPr>
        <w:t>о</w:t>
      </w:r>
      <w:r w:rsidR="00332562" w:rsidRPr="0045481A">
        <w:rPr>
          <w:rFonts w:ascii="Times New Roman" w:hAnsi="Times New Roman"/>
          <w:sz w:val="24"/>
          <w:szCs w:val="24"/>
        </w:rPr>
        <w:t xml:space="preserve"> созда</w:t>
      </w:r>
      <w:r w:rsidR="0045481A">
        <w:rPr>
          <w:rFonts w:ascii="Times New Roman" w:hAnsi="Times New Roman"/>
          <w:sz w:val="24"/>
          <w:szCs w:val="24"/>
        </w:rPr>
        <w:t>нию</w:t>
      </w:r>
      <w:r w:rsidR="00332562" w:rsidRPr="0045481A">
        <w:rPr>
          <w:rFonts w:ascii="Times New Roman" w:hAnsi="Times New Roman"/>
          <w:sz w:val="24"/>
          <w:szCs w:val="24"/>
        </w:rPr>
        <w:t xml:space="preserve"> программ</w:t>
      </w:r>
      <w:r w:rsidR="0045481A">
        <w:rPr>
          <w:rFonts w:ascii="Times New Roman" w:hAnsi="Times New Roman"/>
          <w:sz w:val="24"/>
          <w:szCs w:val="24"/>
        </w:rPr>
        <w:t>ы</w:t>
      </w:r>
      <w:r w:rsidR="00332562" w:rsidRPr="0045481A">
        <w:rPr>
          <w:rFonts w:ascii="Times New Roman" w:hAnsi="Times New Roman"/>
          <w:sz w:val="24"/>
          <w:szCs w:val="24"/>
        </w:rPr>
        <w:t xml:space="preserve"> «Край Нижегородский – православная моя родина».</w:t>
      </w:r>
      <w:r w:rsidR="00332562" w:rsidRPr="008038BC">
        <w:rPr>
          <w:rFonts w:ascii="Times New Roman" w:hAnsi="Times New Roman"/>
          <w:sz w:val="24"/>
          <w:szCs w:val="24"/>
        </w:rPr>
        <w:t xml:space="preserve">  </w:t>
      </w:r>
    </w:p>
    <w:p w14:paraId="3ECE0AF9" w14:textId="77777777" w:rsidR="00EA1B4B" w:rsidRPr="008038BC" w:rsidRDefault="00332562" w:rsidP="006B3C12">
      <w:pPr>
        <w:spacing w:after="0" w:line="360" w:lineRule="auto"/>
        <w:ind w:firstLine="709"/>
        <w:jc w:val="both"/>
        <w:rPr>
          <w:rFonts w:ascii="Times New Roman" w:hAnsi="Times New Roman"/>
          <w:sz w:val="24"/>
          <w:szCs w:val="24"/>
        </w:rPr>
      </w:pPr>
      <w:r w:rsidRPr="008038BC">
        <w:rPr>
          <w:rFonts w:ascii="Times New Roman" w:hAnsi="Times New Roman"/>
          <w:sz w:val="24"/>
          <w:szCs w:val="24"/>
        </w:rPr>
        <w:t xml:space="preserve"> </w:t>
      </w:r>
      <w:r w:rsidR="00EA1B4B" w:rsidRPr="008038BC">
        <w:rPr>
          <w:rFonts w:ascii="Times New Roman" w:hAnsi="Times New Roman"/>
          <w:color w:val="000000"/>
          <w:sz w:val="24"/>
          <w:szCs w:val="24"/>
        </w:rPr>
        <w:t>Данная программа предусматривает организацию летнего отдыха детей  8 – 10 классов  в условиях школьного лагеря с дневным пребыванием. Большинство  из ребят  проживают в семьях,  находящихся в трудной жизненной ситуации.</w:t>
      </w:r>
    </w:p>
    <w:p w14:paraId="0187BCB7" w14:textId="77777777" w:rsidR="00EA1B4B" w:rsidRPr="008038BC" w:rsidRDefault="00EA1B4B" w:rsidP="006B3C12">
      <w:pPr>
        <w:pStyle w:val="a3"/>
        <w:spacing w:after="0" w:line="360" w:lineRule="auto"/>
        <w:ind w:firstLine="709"/>
        <w:jc w:val="both"/>
      </w:pPr>
      <w:r w:rsidRPr="008038BC">
        <w:t xml:space="preserve"> Программа ЛТО направлена на создание необходимых условий не только для отдыха, но и для физического и духовного оздоровления, рационального использования каникулярного времени для формирования у подростков общей культуры, </w:t>
      </w:r>
      <w:r w:rsidR="002952E0" w:rsidRPr="008038BC">
        <w:t>высоких духовно-нравственных ценностей, популяризации</w:t>
      </w:r>
      <w:r w:rsidRPr="008038BC">
        <w:t xml:space="preserve"> здорового образа жизни.</w:t>
      </w:r>
    </w:p>
    <w:p w14:paraId="4F5F6C2E" w14:textId="77777777" w:rsidR="00EA1B4B" w:rsidRPr="008038BC" w:rsidRDefault="00EA1B4B" w:rsidP="006B3C12">
      <w:pPr>
        <w:spacing w:after="0" w:line="360" w:lineRule="auto"/>
        <w:ind w:firstLine="709"/>
        <w:jc w:val="both"/>
        <w:rPr>
          <w:rFonts w:ascii="Times New Roman" w:hAnsi="Times New Roman"/>
          <w:color w:val="181910"/>
          <w:sz w:val="24"/>
          <w:szCs w:val="24"/>
        </w:rPr>
      </w:pPr>
      <w:r w:rsidRPr="008038BC">
        <w:rPr>
          <w:rFonts w:ascii="Times New Roman" w:hAnsi="Times New Roman"/>
          <w:color w:val="181910"/>
          <w:sz w:val="24"/>
          <w:szCs w:val="24"/>
        </w:rPr>
        <w:t xml:space="preserve">В основе работы  </w:t>
      </w:r>
      <w:r w:rsidR="002952E0" w:rsidRPr="008038BC">
        <w:rPr>
          <w:rFonts w:ascii="Times New Roman" w:hAnsi="Times New Roman"/>
          <w:color w:val="181910"/>
          <w:sz w:val="24"/>
          <w:szCs w:val="24"/>
        </w:rPr>
        <w:t>ЛТО</w:t>
      </w:r>
      <w:r w:rsidRPr="008038BC">
        <w:rPr>
          <w:rFonts w:ascii="Times New Roman" w:hAnsi="Times New Roman"/>
          <w:color w:val="181910"/>
          <w:sz w:val="24"/>
          <w:szCs w:val="24"/>
        </w:rPr>
        <w:t xml:space="preserve"> лежат </w:t>
      </w:r>
      <w:r w:rsidR="002952E0" w:rsidRPr="008038BC">
        <w:rPr>
          <w:rFonts w:ascii="Times New Roman" w:hAnsi="Times New Roman"/>
          <w:color w:val="181910"/>
          <w:sz w:val="24"/>
          <w:szCs w:val="24"/>
        </w:rPr>
        <w:t xml:space="preserve">следующие взаимосвязанные </w:t>
      </w:r>
      <w:r w:rsidRPr="008038BC">
        <w:rPr>
          <w:rFonts w:ascii="Times New Roman" w:hAnsi="Times New Roman"/>
          <w:color w:val="181910"/>
          <w:sz w:val="24"/>
          <w:szCs w:val="24"/>
        </w:rPr>
        <w:t xml:space="preserve"> </w:t>
      </w:r>
      <w:r w:rsidRPr="008038BC">
        <w:rPr>
          <w:rFonts w:ascii="Times New Roman" w:hAnsi="Times New Roman"/>
          <w:b/>
          <w:color w:val="181910"/>
          <w:sz w:val="24"/>
          <w:szCs w:val="24"/>
        </w:rPr>
        <w:t>направления</w:t>
      </w:r>
      <w:r w:rsidRPr="008038BC">
        <w:rPr>
          <w:rFonts w:ascii="Times New Roman" w:hAnsi="Times New Roman"/>
          <w:color w:val="181910"/>
          <w:sz w:val="24"/>
          <w:szCs w:val="24"/>
        </w:rPr>
        <w:t>:</w:t>
      </w:r>
    </w:p>
    <w:p w14:paraId="1AC6074B" w14:textId="77777777" w:rsidR="002952E0" w:rsidRPr="008038BC"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bCs/>
          <w:sz w:val="24"/>
          <w:szCs w:val="24"/>
        </w:rPr>
        <w:t xml:space="preserve">1) </w:t>
      </w:r>
      <w:r w:rsidR="002952E0" w:rsidRPr="008038BC">
        <w:rPr>
          <w:rFonts w:ascii="Times New Roman" w:hAnsi="Times New Roman"/>
          <w:bCs/>
          <w:sz w:val="24"/>
          <w:szCs w:val="24"/>
        </w:rPr>
        <w:t>православно-краеведческое;</w:t>
      </w:r>
    </w:p>
    <w:p w14:paraId="3A127A60" w14:textId="77777777" w:rsidR="002952E0" w:rsidRPr="008038BC"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sz w:val="24"/>
          <w:szCs w:val="24"/>
        </w:rPr>
        <w:t xml:space="preserve">2) </w:t>
      </w:r>
      <w:r w:rsidR="002952E0" w:rsidRPr="008038BC">
        <w:rPr>
          <w:rFonts w:ascii="Times New Roman" w:hAnsi="Times New Roman"/>
          <w:sz w:val="24"/>
          <w:szCs w:val="24"/>
        </w:rPr>
        <w:t>ценностно-ориентационное;</w:t>
      </w:r>
    </w:p>
    <w:p w14:paraId="71ED7C34" w14:textId="77777777" w:rsidR="002952E0" w:rsidRPr="008038BC"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sz w:val="24"/>
          <w:szCs w:val="24"/>
        </w:rPr>
        <w:t xml:space="preserve">3) </w:t>
      </w:r>
      <w:r w:rsidR="002952E0" w:rsidRPr="008038BC">
        <w:rPr>
          <w:rFonts w:ascii="Times New Roman" w:hAnsi="Times New Roman"/>
          <w:sz w:val="24"/>
          <w:szCs w:val="24"/>
        </w:rPr>
        <w:t>интеллектуально-познавательное;</w:t>
      </w:r>
    </w:p>
    <w:p w14:paraId="3EC2D419" w14:textId="77777777" w:rsidR="002952E0" w:rsidRPr="008038BC"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sz w:val="24"/>
          <w:szCs w:val="24"/>
        </w:rPr>
        <w:t xml:space="preserve">4) </w:t>
      </w:r>
      <w:r w:rsidR="002952E0" w:rsidRPr="008038BC">
        <w:rPr>
          <w:rFonts w:ascii="Times New Roman" w:hAnsi="Times New Roman"/>
          <w:sz w:val="24"/>
          <w:szCs w:val="24"/>
        </w:rPr>
        <w:t>эстетическое;</w:t>
      </w:r>
    </w:p>
    <w:p w14:paraId="534F8AA3" w14:textId="77777777" w:rsidR="002952E0" w:rsidRPr="008038BC"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sz w:val="24"/>
          <w:szCs w:val="24"/>
        </w:rPr>
        <w:t xml:space="preserve">5) </w:t>
      </w:r>
      <w:r w:rsidR="002952E0" w:rsidRPr="008038BC">
        <w:rPr>
          <w:rFonts w:ascii="Times New Roman" w:hAnsi="Times New Roman"/>
          <w:sz w:val="24"/>
          <w:szCs w:val="24"/>
        </w:rPr>
        <w:t>коммуникативное;</w:t>
      </w:r>
    </w:p>
    <w:p w14:paraId="2D867AF7" w14:textId="77777777" w:rsidR="002B43B9" w:rsidRPr="00C31D62" w:rsidRDefault="00AE64C0" w:rsidP="006B3C12">
      <w:pPr>
        <w:pStyle w:val="a5"/>
        <w:tabs>
          <w:tab w:val="right" w:leader="underscore" w:pos="6405"/>
        </w:tabs>
        <w:autoSpaceDE w:val="0"/>
        <w:autoSpaceDN w:val="0"/>
        <w:adjustRightInd w:val="0"/>
        <w:spacing w:after="0" w:line="360" w:lineRule="auto"/>
        <w:ind w:left="709" w:firstLine="709"/>
        <w:jc w:val="both"/>
        <w:rPr>
          <w:rFonts w:ascii="Times New Roman" w:hAnsi="Times New Roman"/>
          <w:bCs/>
          <w:sz w:val="24"/>
          <w:szCs w:val="24"/>
        </w:rPr>
      </w:pPr>
      <w:r>
        <w:rPr>
          <w:rFonts w:ascii="Times New Roman" w:hAnsi="Times New Roman"/>
          <w:sz w:val="24"/>
          <w:szCs w:val="24"/>
        </w:rPr>
        <w:t xml:space="preserve">6) </w:t>
      </w:r>
      <w:r w:rsidR="002952E0" w:rsidRPr="008038BC">
        <w:rPr>
          <w:rFonts w:ascii="Times New Roman" w:hAnsi="Times New Roman"/>
          <w:sz w:val="24"/>
          <w:szCs w:val="24"/>
        </w:rPr>
        <w:t>трудовое.</w:t>
      </w:r>
    </w:p>
    <w:p w14:paraId="1B2810DA" w14:textId="77777777" w:rsidR="002952E0" w:rsidRPr="008038BC" w:rsidRDefault="00A53FC5" w:rsidP="006B3C12">
      <w:pPr>
        <w:pStyle w:val="a5"/>
        <w:numPr>
          <w:ilvl w:val="0"/>
          <w:numId w:val="5"/>
        </w:numPr>
        <w:spacing w:after="0" w:line="360" w:lineRule="auto"/>
        <w:ind w:firstLine="709"/>
        <w:jc w:val="both"/>
        <w:rPr>
          <w:rFonts w:ascii="Times New Roman" w:hAnsi="Times New Roman"/>
          <w:sz w:val="24"/>
          <w:szCs w:val="24"/>
        </w:rPr>
      </w:pPr>
      <w:r w:rsidRPr="00541C54">
        <w:rPr>
          <w:rFonts w:ascii="Times New Roman" w:hAnsi="Times New Roman"/>
          <w:b/>
          <w:i/>
          <w:sz w:val="24"/>
          <w:szCs w:val="24"/>
        </w:rPr>
        <w:lastRenderedPageBreak/>
        <w:t>Православно-краеведческое</w:t>
      </w:r>
      <w:r w:rsidRPr="008038BC">
        <w:rPr>
          <w:rFonts w:ascii="Times New Roman" w:hAnsi="Times New Roman"/>
          <w:sz w:val="24"/>
          <w:szCs w:val="24"/>
        </w:rPr>
        <w:t xml:space="preserve"> </w:t>
      </w:r>
      <w:r w:rsidR="00541C54">
        <w:rPr>
          <w:rFonts w:ascii="Times New Roman" w:hAnsi="Times New Roman"/>
          <w:sz w:val="24"/>
          <w:szCs w:val="24"/>
        </w:rPr>
        <w:t xml:space="preserve">направление </w:t>
      </w:r>
      <w:r w:rsidRPr="008038BC">
        <w:rPr>
          <w:rFonts w:ascii="Times New Roman" w:hAnsi="Times New Roman"/>
          <w:sz w:val="24"/>
          <w:szCs w:val="24"/>
        </w:rPr>
        <w:t xml:space="preserve">включает в себя  проведение  тематических бесед (проводимых </w:t>
      </w:r>
      <w:r w:rsidR="00541C54">
        <w:rPr>
          <w:rFonts w:ascii="Times New Roman" w:hAnsi="Times New Roman"/>
          <w:sz w:val="24"/>
          <w:szCs w:val="24"/>
        </w:rPr>
        <w:t xml:space="preserve">как воспитателями, так и </w:t>
      </w:r>
      <w:r w:rsidRPr="008038BC">
        <w:rPr>
          <w:rFonts w:ascii="Times New Roman" w:hAnsi="Times New Roman"/>
          <w:sz w:val="24"/>
          <w:szCs w:val="24"/>
        </w:rPr>
        <w:t xml:space="preserve">настоятелями храмов), виртуальных и реальных (пешеходных и автобусных) экскурсий, направленных на знакомство с историей православия на Руси и в Нижегородской области в частности. </w:t>
      </w:r>
    </w:p>
    <w:p w14:paraId="6B1B3ABB" w14:textId="77777777" w:rsidR="00A53FC5" w:rsidRPr="008038BC" w:rsidRDefault="00A53FC5" w:rsidP="006B3C12">
      <w:pPr>
        <w:pStyle w:val="a5"/>
        <w:numPr>
          <w:ilvl w:val="0"/>
          <w:numId w:val="5"/>
        </w:numPr>
        <w:spacing w:after="0" w:line="360" w:lineRule="auto"/>
        <w:ind w:firstLine="709"/>
        <w:jc w:val="both"/>
        <w:rPr>
          <w:rFonts w:ascii="Times New Roman" w:hAnsi="Times New Roman"/>
          <w:sz w:val="24"/>
          <w:szCs w:val="24"/>
        </w:rPr>
      </w:pPr>
      <w:r w:rsidRPr="00541C54">
        <w:rPr>
          <w:rFonts w:ascii="Times New Roman" w:hAnsi="Times New Roman"/>
          <w:b/>
          <w:i/>
          <w:sz w:val="24"/>
          <w:szCs w:val="24"/>
        </w:rPr>
        <w:t>Ценностно-ориентационное</w:t>
      </w:r>
      <w:r w:rsidRPr="008038BC">
        <w:rPr>
          <w:rFonts w:ascii="Times New Roman" w:hAnsi="Times New Roman"/>
          <w:sz w:val="24"/>
          <w:szCs w:val="24"/>
        </w:rPr>
        <w:t xml:space="preserve"> </w:t>
      </w:r>
      <w:r w:rsidR="00541C54">
        <w:rPr>
          <w:rFonts w:ascii="Times New Roman" w:hAnsi="Times New Roman"/>
          <w:sz w:val="24"/>
          <w:szCs w:val="24"/>
        </w:rPr>
        <w:t xml:space="preserve">направление </w:t>
      </w:r>
      <w:r w:rsidR="0084722E" w:rsidRPr="008038BC">
        <w:rPr>
          <w:rFonts w:ascii="Times New Roman" w:hAnsi="Times New Roman"/>
          <w:sz w:val="24"/>
          <w:szCs w:val="24"/>
        </w:rPr>
        <w:t>выражается в подборе воспитательных мероприятий с учетом тематики лагеря и в</w:t>
      </w:r>
      <w:r w:rsidR="00541C54">
        <w:rPr>
          <w:rFonts w:ascii="Times New Roman" w:hAnsi="Times New Roman"/>
          <w:sz w:val="24"/>
          <w:szCs w:val="24"/>
        </w:rPr>
        <w:t xml:space="preserve">озрастных особенностей детей; оно </w:t>
      </w:r>
      <w:r w:rsidR="008E3806" w:rsidRPr="008038BC">
        <w:rPr>
          <w:rFonts w:ascii="Times New Roman" w:hAnsi="Times New Roman"/>
          <w:sz w:val="24"/>
          <w:szCs w:val="24"/>
        </w:rPr>
        <w:t>име</w:t>
      </w:r>
      <w:r w:rsidR="00541C54">
        <w:rPr>
          <w:rFonts w:ascii="Times New Roman" w:hAnsi="Times New Roman"/>
          <w:sz w:val="24"/>
          <w:szCs w:val="24"/>
        </w:rPr>
        <w:t xml:space="preserve">ет </w:t>
      </w:r>
      <w:r w:rsidR="008E3806" w:rsidRPr="008038BC">
        <w:rPr>
          <w:rFonts w:ascii="Times New Roman" w:hAnsi="Times New Roman"/>
          <w:sz w:val="24"/>
          <w:szCs w:val="24"/>
        </w:rPr>
        <w:t xml:space="preserve"> целью приобретение </w:t>
      </w:r>
      <w:r w:rsidR="00541C54">
        <w:rPr>
          <w:rFonts w:ascii="Times New Roman" w:hAnsi="Times New Roman"/>
          <w:sz w:val="24"/>
          <w:szCs w:val="24"/>
        </w:rPr>
        <w:t xml:space="preserve">подростками </w:t>
      </w:r>
      <w:r w:rsidR="008E3806" w:rsidRPr="008038BC">
        <w:rPr>
          <w:rFonts w:ascii="Times New Roman" w:hAnsi="Times New Roman"/>
          <w:sz w:val="24"/>
          <w:szCs w:val="24"/>
        </w:rPr>
        <w:t xml:space="preserve">хороших навыков, составляющих главное богатство человека. </w:t>
      </w:r>
    </w:p>
    <w:p w14:paraId="0EA91957" w14:textId="77777777" w:rsidR="0084722E" w:rsidRPr="008038BC" w:rsidRDefault="0084722E" w:rsidP="006B3C12">
      <w:pPr>
        <w:pStyle w:val="a5"/>
        <w:numPr>
          <w:ilvl w:val="0"/>
          <w:numId w:val="5"/>
        </w:numPr>
        <w:spacing w:after="0" w:line="360" w:lineRule="auto"/>
        <w:ind w:firstLine="709"/>
        <w:jc w:val="both"/>
        <w:rPr>
          <w:rFonts w:ascii="Times New Roman" w:hAnsi="Times New Roman"/>
          <w:sz w:val="24"/>
          <w:szCs w:val="24"/>
        </w:rPr>
      </w:pPr>
      <w:r w:rsidRPr="00541C54">
        <w:rPr>
          <w:rFonts w:ascii="Times New Roman" w:hAnsi="Times New Roman"/>
          <w:b/>
          <w:i/>
          <w:sz w:val="24"/>
          <w:szCs w:val="24"/>
        </w:rPr>
        <w:t>Интеллектуально-познавательное</w:t>
      </w:r>
      <w:r w:rsidRPr="008038BC">
        <w:rPr>
          <w:rFonts w:ascii="Times New Roman" w:hAnsi="Times New Roman"/>
          <w:sz w:val="24"/>
          <w:szCs w:val="24"/>
        </w:rPr>
        <w:t xml:space="preserve"> </w:t>
      </w:r>
      <w:r w:rsidR="00541C54">
        <w:rPr>
          <w:rFonts w:ascii="Times New Roman" w:hAnsi="Times New Roman"/>
          <w:sz w:val="24"/>
          <w:szCs w:val="24"/>
        </w:rPr>
        <w:t xml:space="preserve">направление </w:t>
      </w:r>
      <w:r w:rsidRPr="008038BC">
        <w:rPr>
          <w:rFonts w:ascii="Times New Roman" w:hAnsi="Times New Roman"/>
          <w:sz w:val="24"/>
          <w:szCs w:val="24"/>
        </w:rPr>
        <w:t xml:space="preserve">основывается на выборе таких форм работы, которые </w:t>
      </w:r>
      <w:r w:rsidRPr="00541C54">
        <w:rPr>
          <w:rFonts w:ascii="Times New Roman" w:hAnsi="Times New Roman"/>
          <w:sz w:val="24"/>
          <w:szCs w:val="24"/>
        </w:rPr>
        <w:t>активизируют</w:t>
      </w:r>
      <w:r w:rsidRPr="008038BC">
        <w:rPr>
          <w:rFonts w:ascii="Times New Roman" w:hAnsi="Times New Roman"/>
          <w:sz w:val="24"/>
          <w:szCs w:val="24"/>
        </w:rPr>
        <w:t xml:space="preserve"> имеющиеся знания, требуют их использования </w:t>
      </w:r>
      <w:r w:rsidR="008E3806" w:rsidRPr="008038BC">
        <w:rPr>
          <w:rFonts w:ascii="Times New Roman" w:hAnsi="Times New Roman"/>
          <w:sz w:val="24"/>
          <w:szCs w:val="24"/>
        </w:rPr>
        <w:t xml:space="preserve"> в разных ситуациях </w:t>
      </w:r>
      <w:r w:rsidRPr="008038BC">
        <w:rPr>
          <w:rFonts w:ascii="Times New Roman" w:hAnsi="Times New Roman"/>
          <w:sz w:val="24"/>
          <w:szCs w:val="24"/>
        </w:rPr>
        <w:t>и расширяют представление о мире.</w:t>
      </w:r>
    </w:p>
    <w:p w14:paraId="083DC665" w14:textId="77777777" w:rsidR="008E3806" w:rsidRPr="008038BC" w:rsidRDefault="0084722E" w:rsidP="006B3C12">
      <w:pPr>
        <w:pStyle w:val="ptext"/>
        <w:numPr>
          <w:ilvl w:val="0"/>
          <w:numId w:val="5"/>
        </w:numPr>
        <w:shd w:val="clear" w:color="auto" w:fill="FFFFFF"/>
        <w:spacing w:before="0" w:beforeAutospacing="0" w:after="0" w:afterAutospacing="0" w:line="360" w:lineRule="auto"/>
        <w:ind w:firstLine="709"/>
        <w:jc w:val="both"/>
        <w:rPr>
          <w:color w:val="000000"/>
        </w:rPr>
      </w:pPr>
      <w:r w:rsidRPr="00541C54">
        <w:rPr>
          <w:b/>
          <w:i/>
        </w:rPr>
        <w:t>Эстетическое</w:t>
      </w:r>
      <w:r w:rsidRPr="008038BC">
        <w:t xml:space="preserve"> направление </w:t>
      </w:r>
      <w:r w:rsidR="008E3806" w:rsidRPr="008038BC">
        <w:t>в</w:t>
      </w:r>
      <w:r w:rsidRPr="008038BC">
        <w:t xml:space="preserve">ключает в </w:t>
      </w:r>
      <w:r w:rsidR="008E3806" w:rsidRPr="008038BC">
        <w:t>себя занятия, воспитывающие</w:t>
      </w:r>
      <w:r w:rsidRPr="008038BC">
        <w:t xml:space="preserve"> </w:t>
      </w:r>
      <w:r w:rsidR="008E3806" w:rsidRPr="008038BC">
        <w:t>с</w:t>
      </w:r>
      <w:r w:rsidR="008E3806" w:rsidRPr="008038BC">
        <w:rPr>
          <w:color w:val="000000"/>
        </w:rPr>
        <w:t xml:space="preserve">тремление юного человека к прекрасному, призывающие </w:t>
      </w:r>
      <w:r w:rsidR="008E3806" w:rsidRPr="008038BC">
        <w:rPr>
          <w:rStyle w:val="a6"/>
          <w:b w:val="0"/>
          <w:color w:val="000000"/>
        </w:rPr>
        <w:t xml:space="preserve">к работе над красотой своей души (на </w:t>
      </w:r>
      <w:r w:rsidR="008E3806" w:rsidRPr="008038BC">
        <w:rPr>
          <w:color w:val="000000"/>
        </w:rPr>
        <w:t>примерах из истории Святой Руси</w:t>
      </w:r>
      <w:r w:rsidR="00376179" w:rsidRPr="008038BC">
        <w:rPr>
          <w:color w:val="000000"/>
        </w:rPr>
        <w:t xml:space="preserve">); упражнения созерцательного характера (созерцание и обсуждение </w:t>
      </w:r>
      <w:r w:rsidR="00376179" w:rsidRPr="008038BC">
        <w:rPr>
          <w:i/>
          <w:color w:val="000000"/>
        </w:rPr>
        <w:t xml:space="preserve"> </w:t>
      </w:r>
      <w:r w:rsidR="00376179" w:rsidRPr="008038BC">
        <w:rPr>
          <w:color w:val="000000"/>
        </w:rPr>
        <w:t>видов природы во время пеших и автобусных экскурсий, а также в местах постройки храмов и монастырей; особенностей храмовой архитектуры и его убранства; произведений живописи и иконописи).</w:t>
      </w:r>
      <w:r w:rsidR="00376179" w:rsidRPr="008038BC">
        <w:rPr>
          <w:color w:val="000000"/>
        </w:rPr>
        <w:tab/>
      </w:r>
    </w:p>
    <w:p w14:paraId="44F0D57A" w14:textId="77777777" w:rsidR="00833986" w:rsidRPr="008038BC" w:rsidRDefault="00376179" w:rsidP="006B3C12">
      <w:pPr>
        <w:pStyle w:val="a5"/>
        <w:numPr>
          <w:ilvl w:val="0"/>
          <w:numId w:val="5"/>
        </w:numPr>
        <w:spacing w:after="0" w:line="360" w:lineRule="auto"/>
        <w:ind w:firstLine="709"/>
        <w:jc w:val="both"/>
        <w:rPr>
          <w:rFonts w:ascii="Times New Roman" w:hAnsi="Times New Roman"/>
          <w:sz w:val="24"/>
          <w:szCs w:val="24"/>
        </w:rPr>
      </w:pPr>
      <w:r w:rsidRPr="00541C54">
        <w:rPr>
          <w:rFonts w:ascii="Times New Roman" w:hAnsi="Times New Roman"/>
          <w:b/>
          <w:i/>
          <w:sz w:val="24"/>
          <w:szCs w:val="24"/>
        </w:rPr>
        <w:t>Коммуникативное</w:t>
      </w:r>
      <w:r w:rsidRPr="008038BC">
        <w:rPr>
          <w:rFonts w:ascii="Times New Roman" w:hAnsi="Times New Roman"/>
          <w:sz w:val="24"/>
          <w:szCs w:val="24"/>
        </w:rPr>
        <w:t xml:space="preserve"> </w:t>
      </w:r>
      <w:r w:rsidR="00541C54">
        <w:rPr>
          <w:rFonts w:ascii="Times New Roman" w:hAnsi="Times New Roman"/>
          <w:sz w:val="24"/>
          <w:szCs w:val="24"/>
        </w:rPr>
        <w:t xml:space="preserve">направление </w:t>
      </w:r>
      <w:r w:rsidRPr="008038BC">
        <w:rPr>
          <w:rFonts w:ascii="Times New Roman" w:hAnsi="Times New Roman"/>
          <w:sz w:val="24"/>
          <w:szCs w:val="24"/>
        </w:rPr>
        <w:t>заключается в создании ситуаций, требующих формулировки собственного мнения, описания впечатлений, преодоления неуверенности в себе, умени</w:t>
      </w:r>
      <w:r w:rsidR="00833986" w:rsidRPr="008038BC">
        <w:rPr>
          <w:rFonts w:ascii="Times New Roman" w:hAnsi="Times New Roman"/>
          <w:sz w:val="24"/>
          <w:szCs w:val="24"/>
        </w:rPr>
        <w:t xml:space="preserve">я </w:t>
      </w:r>
      <w:r w:rsidRPr="008038BC">
        <w:rPr>
          <w:rFonts w:ascii="Times New Roman" w:hAnsi="Times New Roman"/>
          <w:sz w:val="24"/>
          <w:szCs w:val="24"/>
        </w:rPr>
        <w:t xml:space="preserve"> вести себя в нестандартной (непривычной) </w:t>
      </w:r>
      <w:r w:rsidR="00833986" w:rsidRPr="008038BC">
        <w:rPr>
          <w:rFonts w:ascii="Times New Roman" w:hAnsi="Times New Roman"/>
          <w:sz w:val="24"/>
          <w:szCs w:val="24"/>
        </w:rPr>
        <w:t>обстановке</w:t>
      </w:r>
      <w:r w:rsidRPr="008038BC">
        <w:rPr>
          <w:rFonts w:ascii="Times New Roman" w:hAnsi="Times New Roman"/>
          <w:sz w:val="24"/>
          <w:szCs w:val="24"/>
        </w:rPr>
        <w:t xml:space="preserve">: в храме, в беседах с </w:t>
      </w:r>
      <w:r w:rsidR="00833986" w:rsidRPr="008038BC">
        <w:rPr>
          <w:rFonts w:ascii="Times New Roman" w:hAnsi="Times New Roman"/>
          <w:sz w:val="24"/>
          <w:szCs w:val="24"/>
        </w:rPr>
        <w:t>духовно просвещенными лицами, в музеях – и в командной деятельности.</w:t>
      </w:r>
    </w:p>
    <w:p w14:paraId="663A796B" w14:textId="77777777" w:rsidR="0084722E" w:rsidRPr="008038BC" w:rsidRDefault="00833986" w:rsidP="006B3C12">
      <w:pPr>
        <w:pStyle w:val="a5"/>
        <w:numPr>
          <w:ilvl w:val="0"/>
          <w:numId w:val="5"/>
        </w:numPr>
        <w:spacing w:after="0" w:line="360" w:lineRule="auto"/>
        <w:ind w:firstLine="709"/>
        <w:jc w:val="both"/>
        <w:rPr>
          <w:rFonts w:ascii="Times New Roman" w:hAnsi="Times New Roman"/>
          <w:sz w:val="24"/>
          <w:szCs w:val="24"/>
        </w:rPr>
      </w:pPr>
      <w:r w:rsidRPr="00541C54">
        <w:rPr>
          <w:rFonts w:ascii="Times New Roman" w:hAnsi="Times New Roman"/>
          <w:b/>
          <w:i/>
          <w:sz w:val="24"/>
          <w:szCs w:val="24"/>
        </w:rPr>
        <w:t>Трудовое</w:t>
      </w:r>
      <w:r w:rsidRPr="008038BC">
        <w:rPr>
          <w:rFonts w:ascii="Times New Roman" w:hAnsi="Times New Roman"/>
          <w:sz w:val="24"/>
          <w:szCs w:val="24"/>
        </w:rPr>
        <w:t xml:space="preserve"> </w:t>
      </w:r>
      <w:r w:rsidR="00541C54">
        <w:rPr>
          <w:rFonts w:ascii="Times New Roman" w:hAnsi="Times New Roman"/>
          <w:sz w:val="24"/>
          <w:szCs w:val="24"/>
        </w:rPr>
        <w:t xml:space="preserve">направление </w:t>
      </w:r>
      <w:r w:rsidRPr="008038BC">
        <w:rPr>
          <w:rFonts w:ascii="Times New Roman" w:hAnsi="Times New Roman"/>
          <w:sz w:val="24"/>
          <w:szCs w:val="24"/>
        </w:rPr>
        <w:t xml:space="preserve">выражается не только в проведении трудовых десантов на территории школы, храмов, монастырей, часовен, но и в том, что  </w:t>
      </w:r>
      <w:r w:rsidRPr="008038BC">
        <w:rPr>
          <w:rFonts w:ascii="Times New Roman" w:hAnsi="Times New Roman"/>
          <w:color w:val="000000"/>
          <w:sz w:val="24"/>
          <w:szCs w:val="24"/>
          <w:shd w:val="clear" w:color="auto" w:fill="FFFFFF"/>
        </w:rPr>
        <w:t xml:space="preserve">каждый день  в лагере требует от подростков совершения малой внутренней работы, работы над собой </w:t>
      </w:r>
      <w:r w:rsidR="002B43B9" w:rsidRPr="008038BC">
        <w:rPr>
          <w:rFonts w:ascii="Times New Roman" w:hAnsi="Times New Roman"/>
          <w:color w:val="000000"/>
          <w:sz w:val="24"/>
          <w:szCs w:val="24"/>
          <w:shd w:val="clear" w:color="auto" w:fill="FFFFFF"/>
        </w:rPr>
        <w:t xml:space="preserve"> (в программе нет просто развлекательных  мероприятий</w:t>
      </w:r>
      <w:r w:rsidR="00820715" w:rsidRPr="008038BC">
        <w:rPr>
          <w:rFonts w:ascii="Times New Roman" w:hAnsi="Times New Roman"/>
          <w:color w:val="000000"/>
          <w:sz w:val="24"/>
          <w:szCs w:val="24"/>
          <w:shd w:val="clear" w:color="auto" w:fill="FFFFFF"/>
        </w:rPr>
        <w:t xml:space="preserve">: </w:t>
      </w:r>
      <w:r w:rsidR="00820715" w:rsidRPr="008038BC">
        <w:rPr>
          <w:rFonts w:ascii="Times New Roman" w:hAnsi="Times New Roman"/>
          <w:sz w:val="24"/>
          <w:szCs w:val="24"/>
        </w:rPr>
        <w:t xml:space="preserve">как писали святые отцы, </w:t>
      </w:r>
      <w:r w:rsidR="00820715" w:rsidRPr="008038BC">
        <w:rPr>
          <w:rFonts w:ascii="Times New Roman" w:hAnsi="Times New Roman"/>
          <w:color w:val="000000"/>
          <w:sz w:val="24"/>
          <w:szCs w:val="24"/>
        </w:rPr>
        <w:t>трудолюбие -</w:t>
      </w:r>
      <w:r w:rsidR="00541C54">
        <w:rPr>
          <w:rFonts w:ascii="Times New Roman" w:hAnsi="Times New Roman"/>
          <w:color w:val="000000"/>
          <w:sz w:val="24"/>
          <w:szCs w:val="24"/>
        </w:rPr>
        <w:t xml:space="preserve"> </w:t>
      </w:r>
      <w:r w:rsidR="00820715" w:rsidRPr="008038BC">
        <w:rPr>
          <w:rFonts w:ascii="Times New Roman" w:hAnsi="Times New Roman"/>
          <w:color w:val="000000"/>
          <w:sz w:val="24"/>
          <w:szCs w:val="24"/>
        </w:rPr>
        <w:t>телесный и еще в большей степени умственный труд - должно заменить развлечения</w:t>
      </w:r>
      <w:r w:rsidR="002B43B9" w:rsidRPr="008038BC">
        <w:rPr>
          <w:rFonts w:ascii="Times New Roman" w:hAnsi="Times New Roman"/>
          <w:color w:val="000000"/>
          <w:sz w:val="24"/>
          <w:szCs w:val="24"/>
          <w:shd w:val="clear" w:color="auto" w:fill="FFFFFF"/>
        </w:rPr>
        <w:t>), а духовная работа для большинства собравшихся в смене подростков  самая трудная, так как в силу жизненных обстоятельств к физическому труду они более привычны.</w:t>
      </w:r>
      <w:r w:rsidRPr="008038BC">
        <w:rPr>
          <w:rFonts w:ascii="Times New Roman" w:hAnsi="Times New Roman"/>
          <w:sz w:val="24"/>
          <w:szCs w:val="24"/>
        </w:rPr>
        <w:t xml:space="preserve">   </w:t>
      </w:r>
    </w:p>
    <w:p w14:paraId="6C50DE60" w14:textId="77777777" w:rsidR="002B43B9" w:rsidRPr="008038BC" w:rsidRDefault="00442D51" w:rsidP="006B3C12">
      <w:pPr>
        <w:spacing w:after="0" w:line="360" w:lineRule="auto"/>
        <w:ind w:firstLine="709"/>
        <w:rPr>
          <w:rFonts w:ascii="Times New Roman" w:hAnsi="Times New Roman"/>
          <w:b/>
          <w:sz w:val="24"/>
          <w:szCs w:val="24"/>
          <w:u w:val="single"/>
        </w:rPr>
      </w:pPr>
      <w:r w:rsidRPr="008038BC">
        <w:rPr>
          <w:rFonts w:ascii="Times New Roman" w:hAnsi="Times New Roman"/>
          <w:b/>
          <w:sz w:val="24"/>
          <w:szCs w:val="24"/>
          <w:u w:val="single"/>
        </w:rPr>
        <w:t>Цель программы:</w:t>
      </w:r>
    </w:p>
    <w:p w14:paraId="75700747" w14:textId="77777777" w:rsidR="00442D51" w:rsidRPr="00541C54" w:rsidRDefault="00442D51" w:rsidP="006B3C12">
      <w:pPr>
        <w:pStyle w:val="a5"/>
        <w:numPr>
          <w:ilvl w:val="0"/>
          <w:numId w:val="2"/>
        </w:numPr>
        <w:spacing w:after="0" w:line="360" w:lineRule="auto"/>
        <w:ind w:firstLine="709"/>
        <w:jc w:val="both"/>
        <w:rPr>
          <w:rFonts w:ascii="Times New Roman" w:hAnsi="Times New Roman"/>
          <w:sz w:val="24"/>
          <w:szCs w:val="24"/>
        </w:rPr>
      </w:pPr>
      <w:r w:rsidRPr="00541C54">
        <w:rPr>
          <w:rFonts w:ascii="Times New Roman" w:hAnsi="Times New Roman"/>
          <w:sz w:val="24"/>
          <w:szCs w:val="24"/>
        </w:rPr>
        <w:t>Расширить  краеведческие знания подростков  на основе включения в разнообразную, общественно-полезную и личностно-значимую деятельность.</w:t>
      </w:r>
    </w:p>
    <w:p w14:paraId="65D4191D" w14:textId="77777777" w:rsidR="00442D51" w:rsidRPr="00541C54" w:rsidRDefault="00356A49" w:rsidP="006B3C12">
      <w:pPr>
        <w:pStyle w:val="a5"/>
        <w:numPr>
          <w:ilvl w:val="0"/>
          <w:numId w:val="2"/>
        </w:numPr>
        <w:spacing w:after="0" w:line="360" w:lineRule="auto"/>
        <w:ind w:firstLine="709"/>
        <w:jc w:val="both"/>
        <w:rPr>
          <w:rFonts w:ascii="Times New Roman" w:hAnsi="Times New Roman"/>
          <w:sz w:val="24"/>
          <w:szCs w:val="24"/>
        </w:rPr>
      </w:pPr>
      <w:r w:rsidRPr="00541C54">
        <w:rPr>
          <w:rFonts w:ascii="Times New Roman" w:hAnsi="Times New Roman"/>
          <w:sz w:val="24"/>
          <w:szCs w:val="24"/>
        </w:rPr>
        <w:t>Сформировать представление о духовно-нравственном идеале гражданина и патриота России</w:t>
      </w:r>
      <w:r w:rsidR="003D1974" w:rsidRPr="00541C54">
        <w:rPr>
          <w:rFonts w:ascii="Times New Roman" w:hAnsi="Times New Roman"/>
          <w:sz w:val="24"/>
          <w:szCs w:val="24"/>
        </w:rPr>
        <w:t xml:space="preserve">, способность и готовность к </w:t>
      </w:r>
      <w:r w:rsidR="005351FC" w:rsidRPr="00541C54">
        <w:rPr>
          <w:rFonts w:ascii="Times New Roman" w:hAnsi="Times New Roman"/>
          <w:sz w:val="24"/>
          <w:szCs w:val="24"/>
        </w:rPr>
        <w:t>духовному развитию, самооценке, индивидуально-ответственному поведению.</w:t>
      </w:r>
      <w:r w:rsidRPr="00541C54">
        <w:rPr>
          <w:rFonts w:ascii="Times New Roman" w:hAnsi="Times New Roman"/>
          <w:sz w:val="24"/>
          <w:szCs w:val="24"/>
        </w:rPr>
        <w:t xml:space="preserve"> </w:t>
      </w:r>
    </w:p>
    <w:p w14:paraId="14D46426" w14:textId="77777777" w:rsidR="003D1974" w:rsidRPr="006B3C12" w:rsidRDefault="00356A49" w:rsidP="006B3C12">
      <w:pPr>
        <w:pStyle w:val="a5"/>
        <w:numPr>
          <w:ilvl w:val="0"/>
          <w:numId w:val="2"/>
        </w:numPr>
        <w:spacing w:after="0" w:line="360" w:lineRule="auto"/>
        <w:ind w:firstLine="709"/>
        <w:jc w:val="both"/>
        <w:rPr>
          <w:rFonts w:ascii="Times New Roman" w:hAnsi="Times New Roman"/>
          <w:sz w:val="24"/>
          <w:szCs w:val="24"/>
        </w:rPr>
      </w:pPr>
      <w:r w:rsidRPr="00541C54">
        <w:rPr>
          <w:rFonts w:ascii="Times New Roman" w:hAnsi="Times New Roman"/>
          <w:sz w:val="24"/>
          <w:szCs w:val="24"/>
        </w:rPr>
        <w:lastRenderedPageBreak/>
        <w:t>Воспитать уважение к национальным традициям через приобщение к нравственным и духовным ценностям Православной культуры.</w:t>
      </w:r>
    </w:p>
    <w:p w14:paraId="3312CDE3" w14:textId="77777777" w:rsidR="003D1974" w:rsidRPr="008038BC" w:rsidRDefault="003D1974" w:rsidP="006B3C12">
      <w:pPr>
        <w:pStyle w:val="a5"/>
        <w:spacing w:after="0" w:line="360" w:lineRule="auto"/>
        <w:ind w:left="0" w:firstLine="709"/>
        <w:rPr>
          <w:rFonts w:ascii="Times New Roman" w:hAnsi="Times New Roman"/>
          <w:b/>
          <w:sz w:val="24"/>
          <w:szCs w:val="24"/>
          <w:u w:val="single"/>
        </w:rPr>
      </w:pPr>
      <w:r w:rsidRPr="008038BC">
        <w:rPr>
          <w:rFonts w:ascii="Times New Roman" w:hAnsi="Times New Roman"/>
          <w:b/>
          <w:sz w:val="24"/>
          <w:szCs w:val="24"/>
          <w:u w:val="single"/>
        </w:rPr>
        <w:t>Задачи:</w:t>
      </w:r>
    </w:p>
    <w:p w14:paraId="73714D43" w14:textId="77777777" w:rsidR="005351FC" w:rsidRPr="00541C54" w:rsidRDefault="005351FC" w:rsidP="006B3C12">
      <w:pPr>
        <w:numPr>
          <w:ilvl w:val="0"/>
          <w:numId w:val="3"/>
        </w:numPr>
        <w:shd w:val="clear" w:color="auto" w:fill="FFFFFF"/>
        <w:spacing w:after="0" w:line="360" w:lineRule="auto"/>
        <w:ind w:left="489" w:firstLine="709"/>
        <w:jc w:val="both"/>
        <w:rPr>
          <w:rFonts w:ascii="Times New Roman" w:hAnsi="Times New Roman"/>
          <w:sz w:val="24"/>
          <w:szCs w:val="24"/>
        </w:rPr>
      </w:pPr>
      <w:r w:rsidRPr="00541C54">
        <w:rPr>
          <w:rFonts w:ascii="Times New Roman" w:hAnsi="Times New Roman"/>
          <w:sz w:val="24"/>
          <w:szCs w:val="24"/>
        </w:rPr>
        <w:t xml:space="preserve">Развивать и укреплять </w:t>
      </w:r>
      <w:r w:rsidR="00541C54" w:rsidRPr="00541C54">
        <w:rPr>
          <w:rFonts w:ascii="Times New Roman" w:hAnsi="Times New Roman"/>
          <w:sz w:val="24"/>
          <w:szCs w:val="24"/>
        </w:rPr>
        <w:t xml:space="preserve">в подростках </w:t>
      </w:r>
      <w:r w:rsidRPr="00541C54">
        <w:rPr>
          <w:rFonts w:ascii="Times New Roman" w:hAnsi="Times New Roman"/>
          <w:sz w:val="24"/>
          <w:szCs w:val="24"/>
        </w:rPr>
        <w:t>чувство любви к Родине на основе изучения православных культурных традиций и православной истории родного края.</w:t>
      </w:r>
    </w:p>
    <w:p w14:paraId="5CADEE56" w14:textId="77777777" w:rsidR="005A70A1" w:rsidRPr="00541C54" w:rsidRDefault="005A70A1" w:rsidP="006B3C12">
      <w:pPr>
        <w:numPr>
          <w:ilvl w:val="0"/>
          <w:numId w:val="3"/>
        </w:numPr>
        <w:shd w:val="clear" w:color="auto" w:fill="FFFFFF"/>
        <w:spacing w:after="0" w:line="360" w:lineRule="auto"/>
        <w:ind w:left="489" w:firstLine="709"/>
        <w:jc w:val="both"/>
        <w:rPr>
          <w:rFonts w:ascii="Times New Roman" w:hAnsi="Times New Roman"/>
          <w:sz w:val="24"/>
          <w:szCs w:val="24"/>
        </w:rPr>
      </w:pPr>
      <w:r w:rsidRPr="00541C54">
        <w:rPr>
          <w:rFonts w:ascii="Times New Roman" w:hAnsi="Times New Roman"/>
          <w:sz w:val="24"/>
          <w:szCs w:val="24"/>
        </w:rPr>
        <w:t>Расширять кругозор через краеведческую работу.</w:t>
      </w:r>
    </w:p>
    <w:p w14:paraId="179D41C5" w14:textId="77777777" w:rsidR="005F00B9" w:rsidRPr="00541C54" w:rsidRDefault="005F00B9" w:rsidP="006B3C12">
      <w:pPr>
        <w:numPr>
          <w:ilvl w:val="0"/>
          <w:numId w:val="3"/>
        </w:numPr>
        <w:shd w:val="clear" w:color="auto" w:fill="FFFFFF"/>
        <w:spacing w:after="0" w:line="360" w:lineRule="auto"/>
        <w:ind w:left="489" w:firstLine="709"/>
        <w:jc w:val="both"/>
        <w:rPr>
          <w:rFonts w:ascii="Times New Roman" w:hAnsi="Times New Roman"/>
          <w:sz w:val="24"/>
          <w:szCs w:val="24"/>
        </w:rPr>
      </w:pPr>
      <w:r w:rsidRPr="00541C54">
        <w:rPr>
          <w:rFonts w:ascii="Times New Roman" w:hAnsi="Times New Roman"/>
          <w:sz w:val="24"/>
          <w:szCs w:val="24"/>
        </w:rPr>
        <w:t>Знакомить с основами Православия.</w:t>
      </w:r>
    </w:p>
    <w:p w14:paraId="06F0E4F5" w14:textId="77777777" w:rsidR="005351FC" w:rsidRPr="00541C54" w:rsidRDefault="005351FC" w:rsidP="006B3C12">
      <w:pPr>
        <w:numPr>
          <w:ilvl w:val="0"/>
          <w:numId w:val="3"/>
        </w:numPr>
        <w:shd w:val="clear" w:color="auto" w:fill="FFFFFF"/>
        <w:spacing w:after="0" w:line="360" w:lineRule="auto"/>
        <w:ind w:left="489" w:firstLine="709"/>
        <w:jc w:val="both"/>
        <w:rPr>
          <w:rFonts w:ascii="Times New Roman" w:hAnsi="Times New Roman"/>
          <w:sz w:val="24"/>
          <w:szCs w:val="24"/>
        </w:rPr>
      </w:pPr>
      <w:r w:rsidRPr="00541C54">
        <w:rPr>
          <w:rFonts w:ascii="Times New Roman" w:hAnsi="Times New Roman"/>
          <w:sz w:val="24"/>
          <w:szCs w:val="24"/>
        </w:rPr>
        <w:t>Создать условия для приобщения к традиционным православным ценностям.</w:t>
      </w:r>
    </w:p>
    <w:p w14:paraId="628C3BEE" w14:textId="77777777" w:rsidR="005351FC" w:rsidRPr="00541C54" w:rsidRDefault="005351FC" w:rsidP="006B3C12">
      <w:pPr>
        <w:numPr>
          <w:ilvl w:val="0"/>
          <w:numId w:val="3"/>
        </w:numPr>
        <w:shd w:val="clear" w:color="auto" w:fill="FFFFFF"/>
        <w:spacing w:after="0" w:line="360" w:lineRule="auto"/>
        <w:ind w:left="489" w:firstLine="709"/>
        <w:jc w:val="both"/>
        <w:rPr>
          <w:rFonts w:ascii="Times New Roman" w:hAnsi="Times New Roman"/>
          <w:sz w:val="24"/>
          <w:szCs w:val="24"/>
        </w:rPr>
      </w:pPr>
      <w:r w:rsidRPr="00541C54">
        <w:rPr>
          <w:rFonts w:ascii="Times New Roman" w:hAnsi="Times New Roman"/>
          <w:sz w:val="24"/>
          <w:szCs w:val="24"/>
        </w:rPr>
        <w:t xml:space="preserve">Активизировать просветительскую деятельность, организовать </w:t>
      </w:r>
      <w:r w:rsidR="005F00B9" w:rsidRPr="00541C54">
        <w:rPr>
          <w:rFonts w:ascii="Times New Roman" w:hAnsi="Times New Roman"/>
          <w:sz w:val="24"/>
          <w:szCs w:val="24"/>
        </w:rPr>
        <w:t>обучение по передаче накопленных знаний и</w:t>
      </w:r>
      <w:r w:rsidRPr="00541C54">
        <w:rPr>
          <w:rFonts w:ascii="Times New Roman" w:hAnsi="Times New Roman"/>
          <w:sz w:val="24"/>
          <w:szCs w:val="24"/>
        </w:rPr>
        <w:t xml:space="preserve"> опыт</w:t>
      </w:r>
      <w:r w:rsidR="005F00B9" w:rsidRPr="00541C54">
        <w:rPr>
          <w:rFonts w:ascii="Times New Roman" w:hAnsi="Times New Roman"/>
          <w:sz w:val="24"/>
          <w:szCs w:val="24"/>
        </w:rPr>
        <w:t>а младшим школьникам</w:t>
      </w:r>
      <w:r w:rsidRPr="00541C54">
        <w:rPr>
          <w:rFonts w:ascii="Times New Roman" w:hAnsi="Times New Roman"/>
          <w:sz w:val="24"/>
          <w:szCs w:val="24"/>
        </w:rPr>
        <w:t>.</w:t>
      </w:r>
    </w:p>
    <w:p w14:paraId="38E40AC1" w14:textId="77777777" w:rsidR="005F00B9" w:rsidRPr="008038BC" w:rsidRDefault="005F00B9" w:rsidP="006B3C12">
      <w:pPr>
        <w:numPr>
          <w:ilvl w:val="0"/>
          <w:numId w:val="3"/>
        </w:numPr>
        <w:shd w:val="clear" w:color="auto" w:fill="FFFFFF"/>
        <w:spacing w:after="0" w:line="360" w:lineRule="auto"/>
        <w:ind w:left="489" w:firstLine="709"/>
        <w:jc w:val="both"/>
        <w:rPr>
          <w:rFonts w:ascii="Times New Roman" w:hAnsi="Times New Roman"/>
          <w:color w:val="333333"/>
          <w:sz w:val="24"/>
          <w:szCs w:val="24"/>
          <w:u w:val="single"/>
        </w:rPr>
      </w:pPr>
      <w:r w:rsidRPr="00541C54">
        <w:rPr>
          <w:rFonts w:ascii="Times New Roman" w:hAnsi="Times New Roman"/>
          <w:sz w:val="24"/>
          <w:szCs w:val="24"/>
        </w:rPr>
        <w:t>Прививать трудовые навыки, нацеленные на помощь людям, обществу, на добро и созидание.</w:t>
      </w:r>
    </w:p>
    <w:p w14:paraId="1F7D5A2B" w14:textId="77777777" w:rsidR="00FB3EFD" w:rsidRPr="0032308A" w:rsidRDefault="00FB3EFD" w:rsidP="006B3C12">
      <w:pPr>
        <w:shd w:val="clear" w:color="auto" w:fill="FFFFFF"/>
        <w:spacing w:after="0" w:line="360" w:lineRule="auto"/>
        <w:ind w:firstLine="709"/>
        <w:rPr>
          <w:rFonts w:ascii="Times New Roman" w:hAnsi="Times New Roman"/>
          <w:b/>
          <w:sz w:val="24"/>
          <w:szCs w:val="24"/>
          <w:u w:val="single"/>
        </w:rPr>
      </w:pPr>
      <w:r w:rsidRPr="0032308A">
        <w:rPr>
          <w:rFonts w:ascii="Times New Roman" w:hAnsi="Times New Roman"/>
          <w:b/>
          <w:sz w:val="24"/>
          <w:szCs w:val="24"/>
          <w:u w:val="single"/>
        </w:rPr>
        <w:t>Новизна. Актуальность. Педагогическая целесообразность.</w:t>
      </w:r>
    </w:p>
    <w:p w14:paraId="26F8E51C" w14:textId="77777777" w:rsidR="0032308A" w:rsidRDefault="00126F44" w:rsidP="006B3C12">
      <w:pPr>
        <w:pStyle w:val="a7"/>
        <w:spacing w:before="0" w:beforeAutospacing="0" w:after="0" w:afterAutospacing="0" w:line="360" w:lineRule="auto"/>
        <w:ind w:firstLine="709"/>
        <w:jc w:val="both"/>
        <w:rPr>
          <w:lang w:val="ru-RU"/>
        </w:rPr>
      </w:pPr>
      <w:r w:rsidRPr="00541C54">
        <w:rPr>
          <w:lang w:val="ru-RU"/>
        </w:rPr>
        <w:t>С самого основания школы</w:t>
      </w:r>
      <w:r w:rsidR="00FB7C5E" w:rsidRPr="00541C54">
        <w:rPr>
          <w:lang w:val="ru-RU"/>
        </w:rPr>
        <w:t xml:space="preserve"> (1989 г.)</w:t>
      </w:r>
      <w:r w:rsidRPr="00541C54">
        <w:rPr>
          <w:lang w:val="ru-RU"/>
        </w:rPr>
        <w:t xml:space="preserve"> вся программа воспитательной работы в каникулярное время строилась на приобщении к традиционным духовным и культурным ценностям России. </w:t>
      </w:r>
      <w:r w:rsidR="00FB7C5E" w:rsidRPr="00541C54">
        <w:rPr>
          <w:lang w:val="ru-RU"/>
        </w:rPr>
        <w:t>Но прошла четверть века, и ситуация в стране изменилась. Вот как об этом говорится в Концепции духовно-нравственного развития и воспитания личности гражданина России (2009 г): «Современный период в российской истории и образовании — время смены ценностных ориентиров. В 90-е гг. прошлого столетия в России произошли как важные позитивные перемены, так и негативные явления, неизбежные в период крупных социально-политических изменений. Эти явления оказали отрицательное влияние на общественную нравственность, гражданское самосознание, на отношение людей к обществу, государству, закону и труду, на отношение человека к человеку.</w:t>
      </w:r>
    </w:p>
    <w:p w14:paraId="357A3392" w14:textId="77777777" w:rsidR="0032308A" w:rsidRDefault="00FB7C5E" w:rsidP="006B3C12">
      <w:pPr>
        <w:pStyle w:val="a7"/>
        <w:spacing w:before="0" w:beforeAutospacing="0" w:after="0" w:afterAutospacing="0" w:line="360" w:lineRule="auto"/>
        <w:ind w:firstLine="709"/>
        <w:jc w:val="both"/>
        <w:rPr>
          <w:lang w:val="ru-RU"/>
        </w:rPr>
      </w:pPr>
      <w:r w:rsidRPr="00541C54">
        <w:rPr>
          <w:lang w:val="ru-RU"/>
        </w:rPr>
        <w:t>В период смены ценностных ориентиров нарушается духовное единство общества, меняются жизненные приоритеты молодежи, происходит разрушение ценностей старшего поколения, а также деформация традиционных для страны моральных норм и нравственных установок.</w:t>
      </w:r>
    </w:p>
    <w:p w14:paraId="2C193E0F" w14:textId="77777777" w:rsidR="0032308A" w:rsidRDefault="00FB7C5E" w:rsidP="006B3C12">
      <w:pPr>
        <w:pStyle w:val="a7"/>
        <w:spacing w:before="0" w:beforeAutospacing="0" w:after="0" w:afterAutospacing="0" w:line="360" w:lineRule="auto"/>
        <w:ind w:firstLine="709"/>
        <w:jc w:val="both"/>
        <w:rPr>
          <w:lang w:val="ru-RU"/>
        </w:rPr>
      </w:pPr>
      <w:r w:rsidRPr="00541C54">
        <w:rPr>
          <w:lang w:val="ru-RU"/>
        </w:rPr>
        <w:t>В России указанный период был обусловлен быстрым демонтажем советской идеологии, поспешным копированием западных форм жизни.</w:t>
      </w:r>
    </w:p>
    <w:p w14:paraId="5F6E8D01" w14:textId="75E37FF2" w:rsidR="00A62D47" w:rsidRPr="0032308A" w:rsidRDefault="00FB7C5E" w:rsidP="006B3C12">
      <w:pPr>
        <w:pStyle w:val="a7"/>
        <w:spacing w:before="0" w:beforeAutospacing="0" w:after="0" w:afterAutospacing="0" w:line="360" w:lineRule="auto"/>
        <w:ind w:firstLine="709"/>
        <w:jc w:val="both"/>
        <w:rPr>
          <w:lang w:val="ru-RU"/>
        </w:rPr>
      </w:pPr>
      <w:r w:rsidRPr="0032308A">
        <w:rPr>
          <w:lang w:val="ru-RU"/>
        </w:rPr>
        <w:t xml:space="preserve">Несмотря на установленные российским законодательством общественные нормы и приоритеты, у российских граждан в то время не сложилась ясно выраженная система ценностных ориентиров, объединяющих россиян в единую историко-культурную и социальную общность».  </w:t>
      </w:r>
      <w:r w:rsidR="0032308A">
        <w:rPr>
          <w:lang w:val="ru-RU"/>
        </w:rPr>
        <w:t>Исходя из сказанного,</w:t>
      </w:r>
      <w:r w:rsidRPr="0032308A">
        <w:rPr>
          <w:lang w:val="ru-RU"/>
        </w:rPr>
        <w:t xml:space="preserve"> </w:t>
      </w:r>
      <w:r w:rsidRPr="0032308A">
        <w:rPr>
          <w:b/>
          <w:lang w:val="ru-RU"/>
        </w:rPr>
        <w:t>в</w:t>
      </w:r>
      <w:r w:rsidR="00126F44" w:rsidRPr="0032308A">
        <w:rPr>
          <w:b/>
          <w:lang w:val="ru-RU"/>
        </w:rPr>
        <w:t>едущей идеей</w:t>
      </w:r>
      <w:r w:rsidR="00126F44" w:rsidRPr="0032308A">
        <w:rPr>
          <w:lang w:val="ru-RU"/>
        </w:rPr>
        <w:t xml:space="preserve"> </w:t>
      </w:r>
      <w:r w:rsidRPr="0032308A">
        <w:rPr>
          <w:b/>
          <w:lang w:val="ru-RU"/>
        </w:rPr>
        <w:t>П</w:t>
      </w:r>
      <w:r w:rsidR="00126F44" w:rsidRPr="0032308A">
        <w:rPr>
          <w:b/>
          <w:lang w:val="ru-RU"/>
        </w:rPr>
        <w:t>рограммы «Край Нижегородский – православная моя родина»</w:t>
      </w:r>
      <w:r w:rsidR="00126F44" w:rsidRPr="0032308A">
        <w:rPr>
          <w:lang w:val="ru-RU"/>
        </w:rPr>
        <w:t xml:space="preserve">, ее </w:t>
      </w:r>
      <w:r w:rsidR="00126F44" w:rsidRPr="0032308A">
        <w:rPr>
          <w:b/>
          <w:lang w:val="ru-RU"/>
        </w:rPr>
        <w:t>принципиальным отличием</w:t>
      </w:r>
      <w:r w:rsidR="00126F44" w:rsidRPr="0032308A">
        <w:rPr>
          <w:lang w:val="ru-RU"/>
        </w:rPr>
        <w:t xml:space="preserve"> от других </w:t>
      </w:r>
      <w:r w:rsidR="0032308A">
        <w:rPr>
          <w:lang w:val="ru-RU"/>
        </w:rPr>
        <w:t>стало</w:t>
      </w:r>
      <w:r w:rsidR="005F0887">
        <w:rPr>
          <w:lang w:val="ru-RU"/>
        </w:rPr>
        <w:t xml:space="preserve"> </w:t>
      </w:r>
      <w:r w:rsidR="00126F44" w:rsidRPr="0032308A">
        <w:rPr>
          <w:lang w:val="ru-RU"/>
        </w:rPr>
        <w:t xml:space="preserve">развитие духовного потенциала подростка через приобщение к православным ценностям. </w:t>
      </w:r>
    </w:p>
    <w:p w14:paraId="2F244B1D" w14:textId="77777777" w:rsidR="00024635" w:rsidRPr="00541C54" w:rsidRDefault="00126F44" w:rsidP="006B3C12">
      <w:pPr>
        <w:shd w:val="clear" w:color="auto" w:fill="FFFFFF"/>
        <w:spacing w:after="0" w:line="360" w:lineRule="auto"/>
        <w:ind w:firstLine="709"/>
        <w:jc w:val="both"/>
        <w:rPr>
          <w:rFonts w:ascii="Times New Roman" w:hAnsi="Times New Roman"/>
          <w:sz w:val="24"/>
          <w:szCs w:val="24"/>
        </w:rPr>
      </w:pPr>
      <w:r w:rsidRPr="00541C54">
        <w:rPr>
          <w:rFonts w:ascii="Times New Roman" w:hAnsi="Times New Roman"/>
          <w:sz w:val="24"/>
          <w:szCs w:val="24"/>
        </w:rPr>
        <w:t xml:space="preserve">Традиционная и популярная среди детей </w:t>
      </w:r>
      <w:r w:rsidRPr="0032308A">
        <w:rPr>
          <w:rFonts w:ascii="Times New Roman" w:hAnsi="Times New Roman"/>
          <w:b/>
          <w:sz w:val="24"/>
          <w:szCs w:val="24"/>
        </w:rPr>
        <w:t>форма путешествия</w:t>
      </w:r>
      <w:r w:rsidR="00DD60F9" w:rsidRPr="0032308A">
        <w:rPr>
          <w:rFonts w:ascii="Times New Roman" w:hAnsi="Times New Roman"/>
          <w:b/>
          <w:sz w:val="24"/>
          <w:szCs w:val="24"/>
        </w:rPr>
        <w:t xml:space="preserve"> </w:t>
      </w:r>
      <w:r w:rsidR="0032308A" w:rsidRPr="0032308A">
        <w:rPr>
          <w:rFonts w:ascii="Times New Roman" w:hAnsi="Times New Roman"/>
          <w:b/>
          <w:sz w:val="24"/>
          <w:szCs w:val="24"/>
        </w:rPr>
        <w:t xml:space="preserve">также </w:t>
      </w:r>
      <w:r w:rsidR="00DD60F9" w:rsidRPr="0032308A">
        <w:rPr>
          <w:rFonts w:ascii="Times New Roman" w:hAnsi="Times New Roman"/>
          <w:b/>
          <w:sz w:val="24"/>
          <w:szCs w:val="24"/>
        </w:rPr>
        <w:t>приобретает новые черты</w:t>
      </w:r>
      <w:r w:rsidR="00DD60F9" w:rsidRPr="00541C54">
        <w:rPr>
          <w:rFonts w:ascii="Times New Roman" w:hAnsi="Times New Roman"/>
          <w:sz w:val="24"/>
          <w:szCs w:val="24"/>
        </w:rPr>
        <w:t xml:space="preserve">: путешествуя по святым местам родного края, ребята знакомятся с окружающей </w:t>
      </w:r>
      <w:r w:rsidR="00DD60F9" w:rsidRPr="00541C54">
        <w:rPr>
          <w:rFonts w:ascii="Times New Roman" w:hAnsi="Times New Roman"/>
          <w:sz w:val="24"/>
          <w:szCs w:val="24"/>
        </w:rPr>
        <w:lastRenderedPageBreak/>
        <w:t xml:space="preserve">природой, историей родников и храмов, со святыми подвижниками Руси, ее православной историей, культурой и традициями. Это способствует совершению в душе ребенка определенной внутренней работы, требующей больших усилий, но необходимой для духовного развития и личностного совершенствования. При этом программа не исключает трудовую деятельность, но эта деятельность направлена на благоустройство не только территории школы, что типично для </w:t>
      </w:r>
      <w:r w:rsidR="0032308A">
        <w:rPr>
          <w:rFonts w:ascii="Times New Roman" w:hAnsi="Times New Roman"/>
          <w:sz w:val="24"/>
          <w:szCs w:val="24"/>
        </w:rPr>
        <w:t>летних трудовых отрядов</w:t>
      </w:r>
      <w:r w:rsidR="00DD60F9" w:rsidRPr="00541C54">
        <w:rPr>
          <w:rFonts w:ascii="Times New Roman" w:hAnsi="Times New Roman"/>
          <w:sz w:val="24"/>
          <w:szCs w:val="24"/>
        </w:rPr>
        <w:t>, но и территори</w:t>
      </w:r>
      <w:r w:rsidR="00024635" w:rsidRPr="00541C54">
        <w:rPr>
          <w:rFonts w:ascii="Times New Roman" w:hAnsi="Times New Roman"/>
          <w:sz w:val="24"/>
          <w:szCs w:val="24"/>
        </w:rPr>
        <w:t>и</w:t>
      </w:r>
      <w:r w:rsidR="00DD60F9" w:rsidRPr="00541C54">
        <w:rPr>
          <w:rFonts w:ascii="Times New Roman" w:hAnsi="Times New Roman"/>
          <w:sz w:val="24"/>
          <w:szCs w:val="24"/>
        </w:rPr>
        <w:t xml:space="preserve"> вблизи храмов, </w:t>
      </w:r>
      <w:r w:rsidR="00024635" w:rsidRPr="00541C54">
        <w:rPr>
          <w:rFonts w:ascii="Times New Roman" w:hAnsi="Times New Roman"/>
          <w:sz w:val="24"/>
          <w:szCs w:val="24"/>
        </w:rPr>
        <w:t xml:space="preserve">монастырей, </w:t>
      </w:r>
      <w:r w:rsidR="00DD60F9" w:rsidRPr="00541C54">
        <w:rPr>
          <w:rFonts w:ascii="Times New Roman" w:hAnsi="Times New Roman"/>
          <w:sz w:val="24"/>
          <w:szCs w:val="24"/>
        </w:rPr>
        <w:t>святых источников</w:t>
      </w:r>
      <w:r w:rsidR="00024635" w:rsidRPr="00541C54">
        <w:rPr>
          <w:rFonts w:ascii="Times New Roman" w:hAnsi="Times New Roman"/>
          <w:sz w:val="24"/>
          <w:szCs w:val="24"/>
        </w:rPr>
        <w:t xml:space="preserve">, вследствие чего формируется понимание нужности и полезности труда для </w:t>
      </w:r>
      <w:r w:rsidR="00024635" w:rsidRPr="0032308A">
        <w:rPr>
          <w:rFonts w:ascii="Times New Roman" w:hAnsi="Times New Roman"/>
          <w:b/>
          <w:sz w:val="24"/>
          <w:szCs w:val="24"/>
        </w:rPr>
        <w:t>всех</w:t>
      </w:r>
      <w:r w:rsidR="00024635" w:rsidRPr="00541C54">
        <w:rPr>
          <w:rFonts w:ascii="Times New Roman" w:hAnsi="Times New Roman"/>
          <w:sz w:val="24"/>
          <w:szCs w:val="24"/>
        </w:rPr>
        <w:t xml:space="preserve"> людей, представление о том, что такое доброе, благое  дело.</w:t>
      </w:r>
    </w:p>
    <w:p w14:paraId="1E6252A8" w14:textId="77777777" w:rsidR="0032308A" w:rsidRDefault="00024635" w:rsidP="006B3C12">
      <w:pPr>
        <w:shd w:val="clear" w:color="auto" w:fill="FFFFFF"/>
        <w:spacing w:after="0" w:line="360" w:lineRule="auto"/>
        <w:ind w:firstLine="709"/>
        <w:jc w:val="both"/>
        <w:rPr>
          <w:rFonts w:ascii="Times New Roman" w:hAnsi="Times New Roman"/>
          <w:sz w:val="24"/>
          <w:szCs w:val="24"/>
        </w:rPr>
      </w:pPr>
      <w:r w:rsidRPr="0032308A">
        <w:rPr>
          <w:rFonts w:ascii="Times New Roman" w:hAnsi="Times New Roman"/>
          <w:b/>
          <w:sz w:val="24"/>
          <w:szCs w:val="24"/>
        </w:rPr>
        <w:t>Актуальность</w:t>
      </w:r>
      <w:r w:rsidRPr="00541C54">
        <w:rPr>
          <w:rFonts w:ascii="Times New Roman" w:hAnsi="Times New Roman"/>
          <w:sz w:val="24"/>
          <w:szCs w:val="24"/>
        </w:rPr>
        <w:t xml:space="preserve"> программы заключается в направленности ее к ценностям, противоположным тем, что предлагают  ребенку современная массовая культура, СМИ, окружающая действительность: доминировани</w:t>
      </w:r>
      <w:r w:rsidR="00F90D84" w:rsidRPr="00541C54">
        <w:rPr>
          <w:rFonts w:ascii="Times New Roman" w:hAnsi="Times New Roman"/>
          <w:sz w:val="24"/>
          <w:szCs w:val="24"/>
        </w:rPr>
        <w:t>ю</w:t>
      </w:r>
      <w:r w:rsidRPr="00541C54">
        <w:rPr>
          <w:rFonts w:ascii="Times New Roman" w:hAnsi="Times New Roman"/>
          <w:sz w:val="24"/>
          <w:szCs w:val="24"/>
        </w:rPr>
        <w:t xml:space="preserve"> материальных ценностей над духовными, искаженно</w:t>
      </w:r>
      <w:r w:rsidR="00F90D84" w:rsidRPr="00541C54">
        <w:rPr>
          <w:rFonts w:ascii="Times New Roman" w:hAnsi="Times New Roman"/>
          <w:sz w:val="24"/>
          <w:szCs w:val="24"/>
        </w:rPr>
        <w:t>му</w:t>
      </w:r>
      <w:r w:rsidRPr="00541C54">
        <w:rPr>
          <w:rFonts w:ascii="Times New Roman" w:hAnsi="Times New Roman"/>
          <w:sz w:val="24"/>
          <w:szCs w:val="24"/>
        </w:rPr>
        <w:t xml:space="preserve"> представлени</w:t>
      </w:r>
      <w:r w:rsidR="00F90D84" w:rsidRPr="00541C54">
        <w:rPr>
          <w:rFonts w:ascii="Times New Roman" w:hAnsi="Times New Roman"/>
          <w:sz w:val="24"/>
          <w:szCs w:val="24"/>
        </w:rPr>
        <w:t>ю</w:t>
      </w:r>
      <w:r w:rsidRPr="00541C54">
        <w:rPr>
          <w:rFonts w:ascii="Times New Roman" w:hAnsi="Times New Roman"/>
          <w:sz w:val="24"/>
          <w:szCs w:val="24"/>
        </w:rPr>
        <w:t xml:space="preserve"> о добре и зле</w:t>
      </w:r>
      <w:r w:rsidR="00F90D84" w:rsidRPr="00541C54">
        <w:rPr>
          <w:rFonts w:ascii="Times New Roman" w:hAnsi="Times New Roman"/>
          <w:sz w:val="24"/>
          <w:szCs w:val="24"/>
        </w:rPr>
        <w:t>, возрастающей агрессивности, отсутствию уважения к человеку (не говоря уже о любви и терпимости</w:t>
      </w:r>
      <w:r w:rsidR="001E5B4E" w:rsidRPr="00541C54">
        <w:rPr>
          <w:rFonts w:ascii="Times New Roman" w:hAnsi="Times New Roman"/>
          <w:sz w:val="24"/>
          <w:szCs w:val="24"/>
        </w:rPr>
        <w:t>), погружению в виртуальный мир</w:t>
      </w:r>
      <w:r w:rsidR="00F90D84" w:rsidRPr="00541C54">
        <w:rPr>
          <w:rFonts w:ascii="Times New Roman" w:hAnsi="Times New Roman"/>
          <w:sz w:val="24"/>
          <w:szCs w:val="24"/>
        </w:rPr>
        <w:t xml:space="preserve"> и тому подобным «приметам» нашего времени.</w:t>
      </w:r>
      <w:r w:rsidRPr="00541C54">
        <w:rPr>
          <w:rFonts w:ascii="Times New Roman" w:hAnsi="Times New Roman"/>
          <w:sz w:val="24"/>
          <w:szCs w:val="24"/>
        </w:rPr>
        <w:t xml:space="preserve"> </w:t>
      </w:r>
      <w:r w:rsidR="00DD60F9" w:rsidRPr="00541C54">
        <w:rPr>
          <w:rFonts w:ascii="Times New Roman" w:hAnsi="Times New Roman"/>
          <w:sz w:val="24"/>
          <w:szCs w:val="24"/>
        </w:rPr>
        <w:t xml:space="preserve"> </w:t>
      </w:r>
      <w:r w:rsidR="00F90D84" w:rsidRPr="00541C54">
        <w:rPr>
          <w:rFonts w:ascii="Times New Roman" w:hAnsi="Times New Roman"/>
          <w:sz w:val="24"/>
          <w:szCs w:val="24"/>
        </w:rPr>
        <w:t>Задача взрослых (педагогов, работающих в лагере, экскурсоводов, музейных работников, священнослужителей) состоит прежде всего в том, чтобы дать подростку представление о другой модели мира, построенной на высоких (нравственных и духовных) ценностях Православия, показать истинную красоту жизни</w:t>
      </w:r>
      <w:r w:rsidR="001E5B4E" w:rsidRPr="00541C54">
        <w:rPr>
          <w:rFonts w:ascii="Times New Roman" w:hAnsi="Times New Roman"/>
          <w:sz w:val="24"/>
          <w:szCs w:val="24"/>
        </w:rPr>
        <w:t xml:space="preserve">, человека. </w:t>
      </w:r>
    </w:p>
    <w:p w14:paraId="3D09B692" w14:textId="77777777" w:rsidR="00FB3EFD" w:rsidRDefault="001E5B4E" w:rsidP="006B3C12">
      <w:pPr>
        <w:shd w:val="clear" w:color="auto" w:fill="FFFFFF"/>
        <w:spacing w:after="0" w:line="360" w:lineRule="auto"/>
        <w:ind w:firstLine="709"/>
        <w:jc w:val="both"/>
        <w:rPr>
          <w:rFonts w:ascii="Times New Roman" w:hAnsi="Times New Roman"/>
          <w:sz w:val="24"/>
          <w:szCs w:val="24"/>
        </w:rPr>
      </w:pPr>
      <w:r w:rsidRPr="00541C54">
        <w:rPr>
          <w:rFonts w:ascii="Times New Roman" w:hAnsi="Times New Roman"/>
          <w:sz w:val="24"/>
          <w:szCs w:val="24"/>
        </w:rPr>
        <w:t xml:space="preserve">Естественно, что в короткий срок лагерной смены невозможно полностью перестроить внутренний мир ребенка, но заронить зерно Истины в его душу вполне реально, тем более что действие программы не останавливается с окончанием лагерной смены, а продолжается в течение учебного года и в дальнейшей деятельности ЛТО, представляющего собой комплексную форму организации детского досуга. </w:t>
      </w:r>
      <w:r w:rsidR="00F90D84" w:rsidRPr="00541C54">
        <w:rPr>
          <w:rFonts w:ascii="Times New Roman" w:hAnsi="Times New Roman"/>
          <w:sz w:val="24"/>
          <w:szCs w:val="24"/>
        </w:rPr>
        <w:t xml:space="preserve"> </w:t>
      </w:r>
    </w:p>
    <w:p w14:paraId="38ADDA14" w14:textId="77777777" w:rsidR="00D344D6" w:rsidRPr="006B3C12" w:rsidRDefault="0032308A" w:rsidP="006B3C12">
      <w:pPr>
        <w:shd w:val="clear" w:color="auto" w:fill="FFFFFF"/>
        <w:spacing w:after="0" w:line="360" w:lineRule="auto"/>
        <w:ind w:firstLine="709"/>
        <w:jc w:val="both"/>
        <w:rPr>
          <w:rFonts w:ascii="Times New Roman" w:hAnsi="Times New Roman"/>
          <w:sz w:val="24"/>
          <w:szCs w:val="24"/>
        </w:rPr>
      </w:pPr>
      <w:r>
        <w:rPr>
          <w:rFonts w:ascii="Times New Roman" w:hAnsi="Times New Roman"/>
          <w:b/>
          <w:sz w:val="24"/>
          <w:szCs w:val="24"/>
        </w:rPr>
        <w:t>Педагогическая целесообразность</w:t>
      </w:r>
      <w:r>
        <w:rPr>
          <w:rFonts w:ascii="Times New Roman" w:hAnsi="Times New Roman"/>
          <w:sz w:val="24"/>
          <w:szCs w:val="24"/>
        </w:rPr>
        <w:t xml:space="preserve"> </w:t>
      </w:r>
      <w:r w:rsidR="00A441E9">
        <w:rPr>
          <w:rFonts w:ascii="Times New Roman" w:hAnsi="Times New Roman"/>
          <w:sz w:val="24"/>
          <w:szCs w:val="24"/>
        </w:rPr>
        <w:t xml:space="preserve">программы объясняется тем, что в летний </w:t>
      </w:r>
      <w:r w:rsidR="006D14E3">
        <w:rPr>
          <w:rFonts w:ascii="Times New Roman" w:hAnsi="Times New Roman"/>
          <w:sz w:val="24"/>
          <w:szCs w:val="24"/>
        </w:rPr>
        <w:t>лагерь труда и отдыха</w:t>
      </w:r>
      <w:r w:rsidR="00A441E9">
        <w:rPr>
          <w:rFonts w:ascii="Times New Roman" w:hAnsi="Times New Roman"/>
          <w:sz w:val="24"/>
          <w:szCs w:val="24"/>
        </w:rPr>
        <w:t xml:space="preserve"> набираются подростки старшего возраста, оказавшиеся в трудной жизненной ситуации (неполные семьи,  неблагополучные условия жизни, потеря родителей). Подростковый возраст, когда ребенка раздирают внутренние противоречия, сам по себе очень непростой, в этом возрасте дети особенно уязвимы, ранимы, не считаются с опытом старших, стремятся к самостоятельности. Те же, кто оказался в этот период в неблагоприятной обстановке, более других нуждается в духовном укреплении. Поэтому такие средства воздействия, как доброе</w:t>
      </w:r>
      <w:r w:rsidR="00895C05">
        <w:rPr>
          <w:rFonts w:ascii="Times New Roman" w:hAnsi="Times New Roman"/>
          <w:sz w:val="24"/>
          <w:szCs w:val="24"/>
        </w:rPr>
        <w:t>,</w:t>
      </w:r>
      <w:r w:rsidR="00A441E9">
        <w:rPr>
          <w:rFonts w:ascii="Times New Roman" w:hAnsi="Times New Roman"/>
          <w:sz w:val="24"/>
          <w:szCs w:val="24"/>
        </w:rPr>
        <w:t xml:space="preserve"> мудрое слово</w:t>
      </w:r>
      <w:r w:rsidR="00895C05">
        <w:rPr>
          <w:rFonts w:ascii="Times New Roman" w:hAnsi="Times New Roman"/>
          <w:sz w:val="24"/>
          <w:szCs w:val="24"/>
        </w:rPr>
        <w:t xml:space="preserve"> духовно просвещенных наставников, атмосфера доброжелательности и любви, в которую погружаются подростки во время экскурсий, путешествий по святым местам, интеллектуальные игры, где нет проигравших, трудовая коллективная деятельность, общественная польза от которой очевидна, являются наиболее действенными.  </w:t>
      </w:r>
      <w:r w:rsidR="00A441E9">
        <w:rPr>
          <w:rFonts w:ascii="Times New Roman" w:hAnsi="Times New Roman"/>
          <w:sz w:val="24"/>
          <w:szCs w:val="24"/>
        </w:rPr>
        <w:t xml:space="preserve"> </w:t>
      </w:r>
    </w:p>
    <w:p w14:paraId="0093FF58" w14:textId="77777777" w:rsidR="000E72F0" w:rsidRPr="00895C05" w:rsidRDefault="000E72F0" w:rsidP="006B3C12">
      <w:pPr>
        <w:shd w:val="clear" w:color="auto" w:fill="FFFFFF"/>
        <w:spacing w:after="0" w:line="360" w:lineRule="auto"/>
        <w:ind w:firstLine="709"/>
        <w:rPr>
          <w:rFonts w:ascii="Times New Roman" w:hAnsi="Times New Roman"/>
          <w:sz w:val="24"/>
          <w:szCs w:val="24"/>
          <w:u w:val="single"/>
        </w:rPr>
      </w:pPr>
      <w:r w:rsidRPr="00895C05">
        <w:rPr>
          <w:rFonts w:ascii="Times New Roman" w:hAnsi="Times New Roman"/>
          <w:b/>
          <w:sz w:val="24"/>
          <w:szCs w:val="24"/>
          <w:u w:val="single"/>
        </w:rPr>
        <w:t>Особенности реализации программы.</w:t>
      </w:r>
    </w:p>
    <w:p w14:paraId="48B790C9" w14:textId="0AB9DE4D" w:rsidR="002E5DAD" w:rsidRPr="00895C05" w:rsidRDefault="000E72F0" w:rsidP="006B3C12">
      <w:pPr>
        <w:shd w:val="clear" w:color="auto" w:fill="FFFFFF"/>
        <w:spacing w:after="0" w:line="360" w:lineRule="auto"/>
        <w:ind w:firstLine="709"/>
        <w:jc w:val="both"/>
        <w:rPr>
          <w:rFonts w:ascii="Times New Roman" w:hAnsi="Times New Roman"/>
          <w:sz w:val="24"/>
          <w:szCs w:val="24"/>
        </w:rPr>
      </w:pPr>
      <w:r w:rsidRPr="00895C05">
        <w:rPr>
          <w:rFonts w:ascii="Times New Roman" w:hAnsi="Times New Roman"/>
          <w:sz w:val="24"/>
          <w:szCs w:val="24"/>
        </w:rPr>
        <w:t xml:space="preserve">Отбор содержания программы определяется указанным в названии православно-краеведческим направлением. </w:t>
      </w:r>
      <w:r w:rsidR="00DC35E1" w:rsidRPr="00895C05">
        <w:rPr>
          <w:rFonts w:ascii="Times New Roman" w:hAnsi="Times New Roman"/>
          <w:sz w:val="24"/>
          <w:szCs w:val="24"/>
        </w:rPr>
        <w:t>Реализация ее начинается в 20</w:t>
      </w:r>
      <w:r w:rsidR="00B278D8">
        <w:rPr>
          <w:rFonts w:ascii="Times New Roman" w:hAnsi="Times New Roman"/>
          <w:sz w:val="24"/>
          <w:szCs w:val="24"/>
        </w:rPr>
        <w:t>2</w:t>
      </w:r>
      <w:r w:rsidR="00704327">
        <w:rPr>
          <w:rFonts w:ascii="Times New Roman" w:hAnsi="Times New Roman"/>
          <w:sz w:val="24"/>
          <w:szCs w:val="24"/>
        </w:rPr>
        <w:t>4</w:t>
      </w:r>
      <w:r w:rsidR="00DC35E1" w:rsidRPr="00895C05">
        <w:rPr>
          <w:rFonts w:ascii="Times New Roman" w:hAnsi="Times New Roman"/>
          <w:sz w:val="24"/>
          <w:szCs w:val="24"/>
        </w:rPr>
        <w:t xml:space="preserve"> году с работы ЛТО, лагеря </w:t>
      </w:r>
      <w:r w:rsidR="002E5DAD" w:rsidRPr="00895C05">
        <w:rPr>
          <w:rFonts w:ascii="Times New Roman" w:hAnsi="Times New Roman"/>
          <w:sz w:val="24"/>
          <w:szCs w:val="24"/>
        </w:rPr>
        <w:t xml:space="preserve"> с дневным  пребыванием для </w:t>
      </w:r>
      <w:proofErr w:type="gramStart"/>
      <w:r w:rsidR="002E5DAD" w:rsidRPr="00895C05">
        <w:rPr>
          <w:rFonts w:ascii="Times New Roman" w:hAnsi="Times New Roman"/>
          <w:sz w:val="24"/>
          <w:szCs w:val="24"/>
        </w:rPr>
        <w:t>обучающихся</w:t>
      </w:r>
      <w:proofErr w:type="gramEnd"/>
      <w:r w:rsidR="002E5DAD" w:rsidRPr="00895C05">
        <w:rPr>
          <w:rFonts w:ascii="Times New Roman" w:hAnsi="Times New Roman"/>
          <w:sz w:val="24"/>
          <w:szCs w:val="24"/>
        </w:rPr>
        <w:t xml:space="preserve">  на базе  МБОУ «СОШ № 17».   Продолжительность </w:t>
      </w:r>
      <w:r w:rsidR="00DC35E1" w:rsidRPr="00895C05">
        <w:rPr>
          <w:rFonts w:ascii="Times New Roman" w:hAnsi="Times New Roman"/>
          <w:sz w:val="24"/>
          <w:szCs w:val="24"/>
        </w:rPr>
        <w:lastRenderedPageBreak/>
        <w:t xml:space="preserve">смены </w:t>
      </w:r>
      <w:r w:rsidR="002E5DAD" w:rsidRPr="00895C05">
        <w:rPr>
          <w:rFonts w:ascii="Times New Roman" w:hAnsi="Times New Roman"/>
          <w:sz w:val="24"/>
          <w:szCs w:val="24"/>
        </w:rPr>
        <w:t xml:space="preserve"> – 14 дней, при </w:t>
      </w:r>
      <w:r w:rsidR="00DC35E1" w:rsidRPr="00895C05">
        <w:rPr>
          <w:rFonts w:ascii="Times New Roman" w:hAnsi="Times New Roman"/>
          <w:sz w:val="24"/>
          <w:szCs w:val="24"/>
        </w:rPr>
        <w:t>пя</w:t>
      </w:r>
      <w:r w:rsidR="002E5DAD" w:rsidRPr="00895C05">
        <w:rPr>
          <w:rFonts w:ascii="Times New Roman" w:hAnsi="Times New Roman"/>
          <w:sz w:val="24"/>
          <w:szCs w:val="24"/>
        </w:rPr>
        <w:t xml:space="preserve">тидневной рабочей неделе. В лагерь принимаются дети </w:t>
      </w:r>
      <w:r w:rsidR="00704327">
        <w:rPr>
          <w:rFonts w:ascii="Times New Roman" w:hAnsi="Times New Roman"/>
          <w:sz w:val="24"/>
          <w:szCs w:val="24"/>
        </w:rPr>
        <w:t>с 14</w:t>
      </w:r>
      <w:r w:rsidR="00DC35E1" w:rsidRPr="00895C05">
        <w:rPr>
          <w:rFonts w:ascii="Times New Roman" w:hAnsi="Times New Roman"/>
          <w:sz w:val="24"/>
          <w:szCs w:val="24"/>
        </w:rPr>
        <w:t xml:space="preserve"> лет (прежде всего дети, </w:t>
      </w:r>
      <w:r w:rsidR="002E5DAD" w:rsidRPr="00895C05">
        <w:rPr>
          <w:rFonts w:ascii="Times New Roman" w:hAnsi="Times New Roman"/>
          <w:sz w:val="24"/>
          <w:szCs w:val="24"/>
        </w:rPr>
        <w:t>находящиеся в трудной жизненной ситуации</w:t>
      </w:r>
      <w:r w:rsidR="00DC35E1" w:rsidRPr="00895C05">
        <w:rPr>
          <w:rFonts w:ascii="Times New Roman" w:hAnsi="Times New Roman"/>
          <w:sz w:val="24"/>
          <w:szCs w:val="24"/>
        </w:rPr>
        <w:t>)</w:t>
      </w:r>
      <w:r w:rsidR="002E5DAD" w:rsidRPr="00895C05">
        <w:rPr>
          <w:rFonts w:ascii="Times New Roman" w:hAnsi="Times New Roman"/>
          <w:sz w:val="24"/>
          <w:szCs w:val="24"/>
        </w:rPr>
        <w:t>.</w:t>
      </w:r>
    </w:p>
    <w:p w14:paraId="453A433D" w14:textId="77777777" w:rsidR="002E5DAD" w:rsidRPr="008038BC" w:rsidRDefault="002E5DAD" w:rsidP="006B3C12">
      <w:pPr>
        <w:spacing w:after="0" w:line="360" w:lineRule="auto"/>
        <w:ind w:right="-185" w:firstLine="709"/>
        <w:jc w:val="both"/>
        <w:rPr>
          <w:rFonts w:ascii="Times New Roman" w:hAnsi="Times New Roman"/>
          <w:color w:val="000000"/>
          <w:sz w:val="24"/>
          <w:szCs w:val="24"/>
        </w:rPr>
      </w:pPr>
      <w:r w:rsidRPr="008038BC">
        <w:rPr>
          <w:rFonts w:ascii="Times New Roman" w:hAnsi="Times New Roman"/>
          <w:color w:val="000000"/>
          <w:sz w:val="24"/>
          <w:szCs w:val="24"/>
        </w:rPr>
        <w:t>Реализаци</w:t>
      </w:r>
      <w:r w:rsidR="00DC35E1" w:rsidRPr="008038BC">
        <w:rPr>
          <w:rFonts w:ascii="Times New Roman" w:hAnsi="Times New Roman"/>
          <w:color w:val="000000"/>
          <w:sz w:val="24"/>
          <w:szCs w:val="24"/>
        </w:rPr>
        <w:t>я</w:t>
      </w:r>
      <w:r w:rsidRPr="008038BC">
        <w:rPr>
          <w:rFonts w:ascii="Times New Roman" w:hAnsi="Times New Roman"/>
          <w:color w:val="000000"/>
          <w:sz w:val="24"/>
          <w:szCs w:val="24"/>
        </w:rPr>
        <w:t xml:space="preserve"> программы обеспеч</w:t>
      </w:r>
      <w:r w:rsidR="00DC35E1" w:rsidRPr="008038BC">
        <w:rPr>
          <w:rFonts w:ascii="Times New Roman" w:hAnsi="Times New Roman"/>
          <w:color w:val="000000"/>
          <w:sz w:val="24"/>
          <w:szCs w:val="24"/>
        </w:rPr>
        <w:t>ивается</w:t>
      </w:r>
      <w:r w:rsidRPr="008038BC">
        <w:rPr>
          <w:rFonts w:ascii="Times New Roman" w:hAnsi="Times New Roman"/>
          <w:color w:val="000000"/>
          <w:sz w:val="24"/>
          <w:szCs w:val="24"/>
        </w:rPr>
        <w:t xml:space="preserve"> педагогическими кадрами, организаци</w:t>
      </w:r>
      <w:r w:rsidR="00DC35E1" w:rsidRPr="008038BC">
        <w:rPr>
          <w:rFonts w:ascii="Times New Roman" w:hAnsi="Times New Roman"/>
          <w:color w:val="000000"/>
          <w:sz w:val="24"/>
          <w:szCs w:val="24"/>
        </w:rPr>
        <w:t xml:space="preserve">ей </w:t>
      </w:r>
      <w:r w:rsidRPr="008038BC">
        <w:rPr>
          <w:rFonts w:ascii="Times New Roman" w:hAnsi="Times New Roman"/>
          <w:color w:val="000000"/>
          <w:sz w:val="24"/>
          <w:szCs w:val="24"/>
        </w:rPr>
        <w:t>качественного питания и медицинской помощи.</w:t>
      </w:r>
    </w:p>
    <w:p w14:paraId="673266C1" w14:textId="2863CF25" w:rsidR="00DC35E1" w:rsidRDefault="00DC35E1" w:rsidP="006B3C12">
      <w:pPr>
        <w:spacing w:after="0" w:line="360" w:lineRule="auto"/>
        <w:ind w:right="-185" w:firstLine="709"/>
        <w:jc w:val="both"/>
        <w:rPr>
          <w:rFonts w:ascii="Times New Roman" w:hAnsi="Times New Roman"/>
          <w:color w:val="000000"/>
          <w:sz w:val="24"/>
          <w:szCs w:val="24"/>
        </w:rPr>
      </w:pPr>
      <w:r w:rsidRPr="008038BC">
        <w:rPr>
          <w:rFonts w:ascii="Times New Roman" w:hAnsi="Times New Roman"/>
          <w:color w:val="000000"/>
          <w:sz w:val="24"/>
          <w:szCs w:val="24"/>
        </w:rPr>
        <w:t xml:space="preserve">Программа рассчитана на </w:t>
      </w:r>
      <w:r w:rsidR="00704327">
        <w:rPr>
          <w:rFonts w:ascii="Times New Roman" w:hAnsi="Times New Roman"/>
          <w:color w:val="000000"/>
          <w:sz w:val="24"/>
          <w:szCs w:val="24"/>
        </w:rPr>
        <w:t>2</w:t>
      </w:r>
      <w:r w:rsidRPr="008038BC">
        <w:rPr>
          <w:rFonts w:ascii="Times New Roman" w:hAnsi="Times New Roman"/>
          <w:color w:val="000000"/>
          <w:sz w:val="24"/>
          <w:szCs w:val="24"/>
        </w:rPr>
        <w:t xml:space="preserve"> года (с </w:t>
      </w:r>
      <w:r w:rsidR="00704327">
        <w:rPr>
          <w:rFonts w:ascii="Times New Roman" w:hAnsi="Times New Roman"/>
          <w:color w:val="000000"/>
          <w:sz w:val="24"/>
          <w:szCs w:val="24"/>
        </w:rPr>
        <w:t>апреля</w:t>
      </w:r>
      <w:r w:rsidRPr="008038BC">
        <w:rPr>
          <w:rFonts w:ascii="Times New Roman" w:hAnsi="Times New Roman"/>
          <w:color w:val="000000"/>
          <w:sz w:val="24"/>
          <w:szCs w:val="24"/>
        </w:rPr>
        <w:t xml:space="preserve"> 20</w:t>
      </w:r>
      <w:r w:rsidR="00B278D8">
        <w:rPr>
          <w:rFonts w:ascii="Times New Roman" w:hAnsi="Times New Roman"/>
          <w:color w:val="000000"/>
          <w:sz w:val="24"/>
          <w:szCs w:val="24"/>
        </w:rPr>
        <w:t>2</w:t>
      </w:r>
      <w:r w:rsidR="00704327">
        <w:rPr>
          <w:rFonts w:ascii="Times New Roman" w:hAnsi="Times New Roman"/>
          <w:color w:val="000000"/>
          <w:sz w:val="24"/>
          <w:szCs w:val="24"/>
        </w:rPr>
        <w:t>4</w:t>
      </w:r>
      <w:r w:rsidRPr="008038BC">
        <w:rPr>
          <w:rFonts w:ascii="Times New Roman" w:hAnsi="Times New Roman"/>
          <w:color w:val="000000"/>
          <w:sz w:val="24"/>
          <w:szCs w:val="24"/>
        </w:rPr>
        <w:t>-го г</w:t>
      </w:r>
      <w:r w:rsidR="00895C05">
        <w:rPr>
          <w:rFonts w:ascii="Times New Roman" w:hAnsi="Times New Roman"/>
          <w:color w:val="000000"/>
          <w:sz w:val="24"/>
          <w:szCs w:val="24"/>
        </w:rPr>
        <w:t>.</w:t>
      </w:r>
      <w:r w:rsidRPr="008038BC">
        <w:rPr>
          <w:rFonts w:ascii="Times New Roman" w:hAnsi="Times New Roman"/>
          <w:color w:val="000000"/>
          <w:sz w:val="24"/>
          <w:szCs w:val="24"/>
        </w:rPr>
        <w:t xml:space="preserve"> по июнь 20</w:t>
      </w:r>
      <w:r w:rsidR="00B278D8">
        <w:rPr>
          <w:rFonts w:ascii="Times New Roman" w:hAnsi="Times New Roman"/>
          <w:color w:val="000000"/>
          <w:sz w:val="24"/>
          <w:szCs w:val="24"/>
        </w:rPr>
        <w:t>2</w:t>
      </w:r>
      <w:r w:rsidR="00704327">
        <w:rPr>
          <w:rFonts w:ascii="Times New Roman" w:hAnsi="Times New Roman"/>
          <w:color w:val="000000"/>
          <w:sz w:val="24"/>
          <w:szCs w:val="24"/>
        </w:rPr>
        <w:t>6</w:t>
      </w:r>
      <w:r w:rsidRPr="008038BC">
        <w:rPr>
          <w:rFonts w:ascii="Times New Roman" w:hAnsi="Times New Roman"/>
          <w:color w:val="000000"/>
          <w:sz w:val="24"/>
          <w:szCs w:val="24"/>
        </w:rPr>
        <w:t>-го г</w:t>
      </w:r>
      <w:r w:rsidR="00895C05">
        <w:rPr>
          <w:rFonts w:ascii="Times New Roman" w:hAnsi="Times New Roman"/>
          <w:color w:val="000000"/>
          <w:sz w:val="24"/>
          <w:szCs w:val="24"/>
        </w:rPr>
        <w:t>.</w:t>
      </w:r>
      <w:r w:rsidRPr="008038BC">
        <w:rPr>
          <w:rFonts w:ascii="Times New Roman" w:hAnsi="Times New Roman"/>
          <w:color w:val="000000"/>
          <w:sz w:val="24"/>
          <w:szCs w:val="24"/>
        </w:rPr>
        <w:t xml:space="preserve">) и предполагает несколько этапов </w:t>
      </w:r>
      <w:r w:rsidR="00026A48" w:rsidRPr="008038BC">
        <w:rPr>
          <w:rFonts w:ascii="Times New Roman" w:hAnsi="Times New Roman"/>
          <w:color w:val="000000"/>
          <w:sz w:val="24"/>
          <w:szCs w:val="24"/>
        </w:rPr>
        <w:t>реализации</w:t>
      </w:r>
      <w:r w:rsidRPr="008038BC">
        <w:rPr>
          <w:rFonts w:ascii="Times New Roman" w:hAnsi="Times New Roman"/>
          <w:color w:val="000000"/>
          <w:sz w:val="24"/>
          <w:szCs w:val="24"/>
        </w:rPr>
        <w:t>.</w:t>
      </w:r>
    </w:p>
    <w:p w14:paraId="139CF406" w14:textId="77777777" w:rsidR="00895C05" w:rsidRDefault="00895C05" w:rsidP="00DC35E1">
      <w:pPr>
        <w:spacing w:after="0" w:line="240" w:lineRule="auto"/>
        <w:ind w:right="-185" w:firstLine="284"/>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1871"/>
        <w:gridCol w:w="5907"/>
      </w:tblGrid>
      <w:tr w:rsidR="00895C05" w:rsidRPr="0093140A" w14:paraId="2A0C96D5" w14:textId="77777777" w:rsidTr="006F5FD8">
        <w:tc>
          <w:tcPr>
            <w:tcW w:w="2490" w:type="dxa"/>
          </w:tcPr>
          <w:p w14:paraId="074A51F7" w14:textId="77777777" w:rsidR="00895C05" w:rsidRPr="0093140A" w:rsidRDefault="00895C05" w:rsidP="0093140A">
            <w:pPr>
              <w:spacing w:after="0" w:line="240" w:lineRule="auto"/>
              <w:ind w:right="-185"/>
              <w:jc w:val="center"/>
              <w:rPr>
                <w:rFonts w:ascii="Times New Roman" w:hAnsi="Times New Roman"/>
                <w:b/>
                <w:i/>
                <w:color w:val="000000"/>
                <w:sz w:val="24"/>
                <w:szCs w:val="24"/>
              </w:rPr>
            </w:pPr>
            <w:r w:rsidRPr="0093140A">
              <w:rPr>
                <w:rFonts w:ascii="Times New Roman" w:hAnsi="Times New Roman"/>
                <w:b/>
                <w:i/>
                <w:color w:val="000000"/>
                <w:sz w:val="24"/>
                <w:szCs w:val="24"/>
              </w:rPr>
              <w:t>Этап</w:t>
            </w:r>
          </w:p>
        </w:tc>
        <w:tc>
          <w:tcPr>
            <w:tcW w:w="1871" w:type="dxa"/>
          </w:tcPr>
          <w:p w14:paraId="493724A8" w14:textId="77777777" w:rsidR="00895C05" w:rsidRPr="0093140A" w:rsidRDefault="00895C05" w:rsidP="0093140A">
            <w:pPr>
              <w:spacing w:after="0" w:line="240" w:lineRule="auto"/>
              <w:ind w:right="-185"/>
              <w:jc w:val="center"/>
              <w:rPr>
                <w:rFonts w:ascii="Times New Roman" w:hAnsi="Times New Roman"/>
                <w:b/>
                <w:i/>
                <w:color w:val="000000"/>
                <w:sz w:val="24"/>
                <w:szCs w:val="24"/>
              </w:rPr>
            </w:pPr>
            <w:r w:rsidRPr="0093140A">
              <w:rPr>
                <w:rFonts w:ascii="Times New Roman" w:hAnsi="Times New Roman"/>
                <w:b/>
                <w:i/>
                <w:color w:val="000000"/>
                <w:sz w:val="24"/>
                <w:szCs w:val="24"/>
              </w:rPr>
              <w:t xml:space="preserve">Сроки </w:t>
            </w:r>
          </w:p>
        </w:tc>
        <w:tc>
          <w:tcPr>
            <w:tcW w:w="5907" w:type="dxa"/>
          </w:tcPr>
          <w:p w14:paraId="63861626" w14:textId="77777777" w:rsidR="00895C05" w:rsidRPr="0093140A" w:rsidRDefault="00895C05" w:rsidP="0093140A">
            <w:pPr>
              <w:spacing w:after="0" w:line="240" w:lineRule="auto"/>
              <w:ind w:right="-185"/>
              <w:jc w:val="center"/>
              <w:rPr>
                <w:rFonts w:ascii="Times New Roman" w:hAnsi="Times New Roman"/>
                <w:b/>
                <w:i/>
                <w:color w:val="000000"/>
                <w:sz w:val="24"/>
                <w:szCs w:val="24"/>
              </w:rPr>
            </w:pPr>
            <w:r w:rsidRPr="0093140A">
              <w:rPr>
                <w:rFonts w:ascii="Times New Roman" w:hAnsi="Times New Roman"/>
                <w:b/>
                <w:i/>
                <w:color w:val="000000"/>
                <w:sz w:val="24"/>
                <w:szCs w:val="24"/>
              </w:rPr>
              <w:t>Содержание работы</w:t>
            </w:r>
          </w:p>
        </w:tc>
      </w:tr>
      <w:tr w:rsidR="00895C05" w:rsidRPr="0093140A" w14:paraId="03F58F0B" w14:textId="77777777" w:rsidTr="006F5FD8">
        <w:tc>
          <w:tcPr>
            <w:tcW w:w="2490" w:type="dxa"/>
          </w:tcPr>
          <w:p w14:paraId="400339DA" w14:textId="77777777" w:rsidR="00895C05" w:rsidRPr="0093140A" w:rsidRDefault="00FF7305" w:rsidP="0093140A">
            <w:pPr>
              <w:spacing w:after="0" w:line="240" w:lineRule="auto"/>
              <w:ind w:right="-185"/>
              <w:jc w:val="center"/>
              <w:rPr>
                <w:rFonts w:ascii="Times New Roman" w:hAnsi="Times New Roman"/>
                <w:color w:val="000000"/>
                <w:sz w:val="24"/>
                <w:szCs w:val="24"/>
              </w:rPr>
            </w:pPr>
            <w:r w:rsidRPr="0093140A">
              <w:rPr>
                <w:rFonts w:ascii="Times New Roman" w:hAnsi="Times New Roman"/>
                <w:b/>
                <w:bCs/>
                <w:i/>
                <w:iCs/>
                <w:sz w:val="24"/>
                <w:szCs w:val="24"/>
              </w:rPr>
              <w:t>Подготовительный</w:t>
            </w:r>
          </w:p>
        </w:tc>
        <w:tc>
          <w:tcPr>
            <w:tcW w:w="1871" w:type="dxa"/>
          </w:tcPr>
          <w:p w14:paraId="56CF3D2E" w14:textId="018AA421" w:rsidR="00895C05" w:rsidRPr="0093140A" w:rsidRDefault="006F5FD8" w:rsidP="00704327">
            <w:pPr>
              <w:spacing w:after="0" w:line="240" w:lineRule="auto"/>
              <w:ind w:right="176"/>
              <w:jc w:val="both"/>
              <w:rPr>
                <w:rFonts w:ascii="Times New Roman" w:hAnsi="Times New Roman"/>
                <w:color w:val="000000"/>
                <w:sz w:val="24"/>
                <w:szCs w:val="24"/>
              </w:rPr>
            </w:pPr>
            <w:r>
              <w:rPr>
                <w:rFonts w:ascii="Times New Roman" w:hAnsi="Times New Roman"/>
                <w:color w:val="000000"/>
                <w:sz w:val="24"/>
                <w:szCs w:val="24"/>
              </w:rPr>
              <w:t xml:space="preserve">Апрель </w:t>
            </w:r>
            <w:proofErr w:type="gramStart"/>
            <w:r>
              <w:rPr>
                <w:rFonts w:ascii="Times New Roman" w:hAnsi="Times New Roman"/>
                <w:color w:val="000000"/>
                <w:sz w:val="24"/>
                <w:szCs w:val="24"/>
              </w:rPr>
              <w:t>-</w:t>
            </w:r>
            <w:r w:rsidR="00FF7305" w:rsidRPr="0093140A">
              <w:rPr>
                <w:rFonts w:ascii="Times New Roman" w:hAnsi="Times New Roman"/>
                <w:color w:val="000000"/>
                <w:sz w:val="24"/>
                <w:szCs w:val="24"/>
              </w:rPr>
              <w:t>м</w:t>
            </w:r>
            <w:proofErr w:type="gramEnd"/>
            <w:r w:rsidR="00FF7305" w:rsidRPr="0093140A">
              <w:rPr>
                <w:rFonts w:ascii="Times New Roman" w:hAnsi="Times New Roman"/>
                <w:color w:val="000000"/>
                <w:sz w:val="24"/>
                <w:szCs w:val="24"/>
              </w:rPr>
              <w:t>ай 20</w:t>
            </w:r>
            <w:r w:rsidR="00B278D8">
              <w:rPr>
                <w:rFonts w:ascii="Times New Roman" w:hAnsi="Times New Roman"/>
                <w:color w:val="000000"/>
                <w:sz w:val="24"/>
                <w:szCs w:val="24"/>
              </w:rPr>
              <w:t>2</w:t>
            </w:r>
            <w:r w:rsidR="00704327">
              <w:rPr>
                <w:rFonts w:ascii="Times New Roman" w:hAnsi="Times New Roman"/>
                <w:color w:val="000000"/>
                <w:sz w:val="24"/>
                <w:szCs w:val="24"/>
              </w:rPr>
              <w:t>4</w:t>
            </w:r>
            <w:r w:rsidR="00FF7305" w:rsidRPr="0093140A">
              <w:rPr>
                <w:rFonts w:ascii="Times New Roman" w:hAnsi="Times New Roman"/>
                <w:color w:val="000000"/>
                <w:sz w:val="24"/>
                <w:szCs w:val="24"/>
              </w:rPr>
              <w:t xml:space="preserve"> г.</w:t>
            </w:r>
          </w:p>
        </w:tc>
        <w:tc>
          <w:tcPr>
            <w:tcW w:w="5907" w:type="dxa"/>
          </w:tcPr>
          <w:p w14:paraId="676AF782" w14:textId="77777777" w:rsidR="00FF7305" w:rsidRPr="0093140A" w:rsidRDefault="00FF7305" w:rsidP="0093140A">
            <w:pPr>
              <w:pStyle w:val="Default"/>
              <w:ind w:left="34"/>
              <w:jc w:val="both"/>
              <w:rPr>
                <w:rFonts w:eastAsia="Times New Roman"/>
                <w:color w:val="auto"/>
                <w:lang w:eastAsia="ru-RU"/>
              </w:rPr>
            </w:pPr>
            <w:r>
              <w:t xml:space="preserve">- </w:t>
            </w:r>
            <w:r w:rsidRPr="00FF7305">
              <w:t xml:space="preserve">проведение совещаний при директоре и заместителе директора по </w:t>
            </w:r>
            <w:r w:rsidRPr="0093140A">
              <w:rPr>
                <w:rFonts w:eastAsia="Times New Roman"/>
                <w:color w:val="auto"/>
                <w:lang w:eastAsia="ru-RU"/>
              </w:rPr>
              <w:t xml:space="preserve">воспитательной работе по подготовке школы к летнему сезону; </w:t>
            </w:r>
          </w:p>
          <w:p w14:paraId="0DA6225A" w14:textId="77777777" w:rsidR="00FF7305" w:rsidRPr="00FF7305" w:rsidRDefault="00FF7305" w:rsidP="0093140A">
            <w:pPr>
              <w:pStyle w:val="Default"/>
              <w:ind w:left="34"/>
              <w:jc w:val="both"/>
            </w:pPr>
            <w:r>
              <w:t xml:space="preserve">- </w:t>
            </w:r>
            <w:r w:rsidRPr="00FF7305">
              <w:t xml:space="preserve">издание приказа по школе о проведении летней кампании; </w:t>
            </w:r>
          </w:p>
          <w:p w14:paraId="39808E4B" w14:textId="77777777" w:rsidR="00FF7305" w:rsidRPr="00FF7305" w:rsidRDefault="00FF7305" w:rsidP="0093140A">
            <w:pPr>
              <w:pStyle w:val="Default"/>
              <w:ind w:left="34"/>
              <w:jc w:val="both"/>
            </w:pPr>
            <w:r>
              <w:t xml:space="preserve">- </w:t>
            </w:r>
            <w:r w:rsidRPr="00FF7305">
              <w:t xml:space="preserve">разработка программы деятельности ЛТО </w:t>
            </w:r>
            <w:r w:rsidRPr="0093140A">
              <w:rPr>
                <w:color w:val="auto"/>
              </w:rPr>
              <w:t>"Надежда";</w:t>
            </w:r>
          </w:p>
          <w:p w14:paraId="13DFA48C" w14:textId="77777777" w:rsidR="00FF7305" w:rsidRPr="00FF7305" w:rsidRDefault="00FF7305" w:rsidP="0093140A">
            <w:pPr>
              <w:pStyle w:val="Default"/>
              <w:ind w:left="34"/>
              <w:jc w:val="both"/>
            </w:pPr>
            <w:r>
              <w:t xml:space="preserve">- </w:t>
            </w:r>
            <w:r w:rsidRPr="00FF7305">
              <w:t xml:space="preserve">подготовка методического материала для работников лагеря; </w:t>
            </w:r>
          </w:p>
          <w:p w14:paraId="05B84569" w14:textId="77777777" w:rsidR="00FF7305" w:rsidRPr="00FF7305" w:rsidRDefault="00FF7305" w:rsidP="0093140A">
            <w:pPr>
              <w:pStyle w:val="Default"/>
              <w:ind w:left="34"/>
              <w:jc w:val="both"/>
            </w:pPr>
            <w:r>
              <w:t xml:space="preserve">- </w:t>
            </w:r>
            <w:r w:rsidRPr="00FF7305">
              <w:t>отбор кадров для работы в пришкольном летнем лагере</w:t>
            </w:r>
            <w:r w:rsidR="006D14E3">
              <w:t xml:space="preserve"> труда и отдыха старшеклассников</w:t>
            </w:r>
            <w:r w:rsidRPr="00FF7305">
              <w:t xml:space="preserve">; </w:t>
            </w:r>
          </w:p>
          <w:p w14:paraId="094B899E" w14:textId="77777777" w:rsidR="00FF7305" w:rsidRPr="0093140A" w:rsidRDefault="00FF7305" w:rsidP="0093140A">
            <w:pPr>
              <w:spacing w:after="0" w:line="240" w:lineRule="auto"/>
              <w:ind w:left="34" w:right="-185"/>
              <w:jc w:val="both"/>
              <w:rPr>
                <w:rFonts w:ascii="Times New Roman" w:hAnsi="Times New Roman"/>
                <w:sz w:val="24"/>
                <w:szCs w:val="24"/>
              </w:rPr>
            </w:pPr>
            <w:r w:rsidRPr="0093140A">
              <w:rPr>
                <w:rFonts w:ascii="Times New Roman" w:hAnsi="Times New Roman"/>
                <w:sz w:val="24"/>
                <w:szCs w:val="24"/>
              </w:rPr>
              <w:t xml:space="preserve">- составление необходимой документации для </w:t>
            </w:r>
          </w:p>
          <w:p w14:paraId="22B48F98" w14:textId="69CE53DA" w:rsidR="00895C05" w:rsidRPr="00994860" w:rsidRDefault="00FF7305" w:rsidP="00994860">
            <w:pPr>
              <w:spacing w:after="0" w:line="240" w:lineRule="auto"/>
              <w:ind w:left="34" w:right="-185"/>
              <w:jc w:val="both"/>
              <w:rPr>
                <w:rFonts w:ascii="Times New Roman" w:hAnsi="Times New Roman"/>
                <w:sz w:val="24"/>
                <w:szCs w:val="24"/>
              </w:rPr>
            </w:pPr>
            <w:r w:rsidRPr="0093140A">
              <w:rPr>
                <w:rFonts w:ascii="Times New Roman" w:hAnsi="Times New Roman"/>
                <w:sz w:val="24"/>
                <w:szCs w:val="24"/>
              </w:rPr>
              <w:t>деятельности лагеря (план-сетка, положение, должностные обязанности, инструкции т.д.)</w:t>
            </w:r>
          </w:p>
        </w:tc>
      </w:tr>
      <w:tr w:rsidR="00895C05" w:rsidRPr="0093140A" w14:paraId="3F788475" w14:textId="77777777" w:rsidTr="006F5FD8">
        <w:tc>
          <w:tcPr>
            <w:tcW w:w="2490" w:type="dxa"/>
          </w:tcPr>
          <w:p w14:paraId="7E7D3DC8" w14:textId="77777777" w:rsidR="00895C05" w:rsidRPr="0093140A" w:rsidRDefault="00FF7305" w:rsidP="0093140A">
            <w:pPr>
              <w:spacing w:after="0" w:line="240" w:lineRule="auto"/>
              <w:ind w:right="-185"/>
              <w:jc w:val="center"/>
              <w:rPr>
                <w:rFonts w:ascii="Times New Roman" w:hAnsi="Times New Roman"/>
                <w:color w:val="000000"/>
                <w:sz w:val="24"/>
                <w:szCs w:val="24"/>
              </w:rPr>
            </w:pPr>
            <w:r w:rsidRPr="0093140A">
              <w:rPr>
                <w:rFonts w:ascii="Times New Roman" w:hAnsi="Times New Roman"/>
                <w:b/>
                <w:bCs/>
                <w:i/>
                <w:iCs/>
                <w:sz w:val="24"/>
                <w:szCs w:val="24"/>
              </w:rPr>
              <w:t>Организационный</w:t>
            </w:r>
          </w:p>
        </w:tc>
        <w:tc>
          <w:tcPr>
            <w:tcW w:w="1871" w:type="dxa"/>
          </w:tcPr>
          <w:p w14:paraId="25B828FB" w14:textId="7936FB75" w:rsidR="00895C05" w:rsidRPr="0093140A" w:rsidRDefault="00A11221" w:rsidP="00704327">
            <w:pPr>
              <w:spacing w:after="0" w:line="240" w:lineRule="auto"/>
              <w:ind w:right="-185"/>
              <w:jc w:val="both"/>
              <w:rPr>
                <w:rFonts w:ascii="Times New Roman" w:hAnsi="Times New Roman"/>
                <w:color w:val="000000"/>
                <w:sz w:val="24"/>
                <w:szCs w:val="24"/>
              </w:rPr>
            </w:pPr>
            <w:r>
              <w:rPr>
                <w:rFonts w:ascii="Times New Roman" w:hAnsi="Times New Roman"/>
                <w:color w:val="000000"/>
                <w:sz w:val="24"/>
                <w:szCs w:val="24"/>
              </w:rPr>
              <w:t>июнь 20</w:t>
            </w:r>
            <w:r w:rsidR="00B278D8">
              <w:rPr>
                <w:rFonts w:ascii="Times New Roman" w:hAnsi="Times New Roman"/>
                <w:color w:val="000000"/>
                <w:sz w:val="24"/>
                <w:szCs w:val="24"/>
              </w:rPr>
              <w:t>2</w:t>
            </w:r>
            <w:r w:rsidR="00704327">
              <w:rPr>
                <w:rFonts w:ascii="Times New Roman" w:hAnsi="Times New Roman"/>
                <w:color w:val="000000"/>
                <w:sz w:val="24"/>
                <w:szCs w:val="24"/>
              </w:rPr>
              <w:t>4</w:t>
            </w:r>
            <w:r>
              <w:rPr>
                <w:rFonts w:ascii="Times New Roman" w:hAnsi="Times New Roman"/>
                <w:color w:val="000000"/>
                <w:sz w:val="24"/>
                <w:szCs w:val="24"/>
              </w:rPr>
              <w:t>г</w:t>
            </w:r>
          </w:p>
        </w:tc>
        <w:tc>
          <w:tcPr>
            <w:tcW w:w="5907" w:type="dxa"/>
          </w:tcPr>
          <w:p w14:paraId="2508DA76" w14:textId="77777777" w:rsidR="00FF7305" w:rsidRDefault="00FF7305" w:rsidP="0093140A">
            <w:pPr>
              <w:pStyle w:val="Default"/>
              <w:jc w:val="both"/>
            </w:pPr>
            <w:r>
              <w:t xml:space="preserve">- </w:t>
            </w:r>
            <w:r w:rsidRPr="008038BC">
              <w:t>встреча детей</w:t>
            </w:r>
            <w:r>
              <w:t>;</w:t>
            </w:r>
          </w:p>
          <w:p w14:paraId="5FB199F6" w14:textId="77777777" w:rsidR="00FF7305" w:rsidRPr="008038BC" w:rsidRDefault="00FF7305" w:rsidP="0093140A">
            <w:pPr>
              <w:pStyle w:val="Default"/>
              <w:jc w:val="both"/>
            </w:pPr>
            <w:r>
              <w:t xml:space="preserve">- </w:t>
            </w:r>
            <w:r w:rsidRPr="00FF7305">
              <w:t xml:space="preserve"> проведение </w:t>
            </w:r>
            <w:r>
              <w:t xml:space="preserve">входной </w:t>
            </w:r>
            <w:r w:rsidRPr="00FF7305">
              <w:t>диагностики</w:t>
            </w:r>
            <w:r w:rsidRPr="008038BC">
              <w:t xml:space="preserve">; </w:t>
            </w:r>
          </w:p>
          <w:p w14:paraId="3B6C5BF1" w14:textId="77777777" w:rsidR="00FF7305" w:rsidRPr="008038BC" w:rsidRDefault="00FF7305" w:rsidP="0093140A">
            <w:pPr>
              <w:pStyle w:val="Default"/>
              <w:jc w:val="both"/>
            </w:pPr>
            <w:r>
              <w:t xml:space="preserve">- </w:t>
            </w:r>
            <w:r w:rsidRPr="008038BC">
              <w:t xml:space="preserve">запуск православно-краеведческой программы </w:t>
            </w:r>
            <w:r w:rsidRPr="0093140A">
              <w:rPr>
                <w:color w:val="auto"/>
              </w:rPr>
              <w:t>"Край Нижегородский – православная моя родина";</w:t>
            </w:r>
          </w:p>
          <w:p w14:paraId="471003C4" w14:textId="77777777" w:rsidR="00FF7305" w:rsidRPr="00CA70B9" w:rsidRDefault="00FF7305" w:rsidP="0093140A">
            <w:pPr>
              <w:pStyle w:val="Default"/>
              <w:jc w:val="both"/>
            </w:pPr>
            <w:r w:rsidRPr="00CA70B9">
              <w:t xml:space="preserve">- формирование органов самоуправления; </w:t>
            </w:r>
          </w:p>
          <w:p w14:paraId="4C6D6087" w14:textId="77777777" w:rsidR="00FF7305" w:rsidRPr="0093140A" w:rsidRDefault="00FF7305" w:rsidP="0093140A">
            <w:pPr>
              <w:spacing w:after="0" w:line="240" w:lineRule="auto"/>
              <w:ind w:right="-185"/>
              <w:jc w:val="both"/>
              <w:rPr>
                <w:rFonts w:ascii="Times New Roman" w:hAnsi="Times New Roman"/>
                <w:sz w:val="24"/>
                <w:szCs w:val="24"/>
              </w:rPr>
            </w:pPr>
            <w:r w:rsidRPr="0093140A">
              <w:rPr>
                <w:rFonts w:ascii="Times New Roman" w:hAnsi="Times New Roman"/>
                <w:sz w:val="24"/>
                <w:szCs w:val="24"/>
              </w:rPr>
              <w:t xml:space="preserve">- знакомство с правилами жизнедеятельности </w:t>
            </w:r>
          </w:p>
          <w:p w14:paraId="1B1CEB38" w14:textId="77777777" w:rsidR="00895C05" w:rsidRPr="0093140A" w:rsidRDefault="00FF7305" w:rsidP="0093140A">
            <w:pPr>
              <w:spacing w:after="0" w:line="240" w:lineRule="auto"/>
              <w:ind w:right="-185"/>
              <w:jc w:val="both"/>
              <w:rPr>
                <w:rFonts w:ascii="Times New Roman" w:hAnsi="Times New Roman"/>
                <w:color w:val="000000"/>
                <w:sz w:val="24"/>
                <w:szCs w:val="24"/>
              </w:rPr>
            </w:pPr>
            <w:r w:rsidRPr="0093140A">
              <w:rPr>
                <w:rFonts w:ascii="Times New Roman" w:hAnsi="Times New Roman"/>
                <w:sz w:val="24"/>
                <w:szCs w:val="24"/>
              </w:rPr>
              <w:t xml:space="preserve">  </w:t>
            </w:r>
            <w:r w:rsidRPr="0093140A">
              <w:rPr>
                <w:rFonts w:ascii="Times New Roman" w:hAnsi="Times New Roman"/>
              </w:rPr>
              <w:t>летнего трудового отряда</w:t>
            </w:r>
            <w:r w:rsidRPr="0093140A">
              <w:rPr>
                <w:rFonts w:ascii="Times New Roman" w:hAnsi="Times New Roman"/>
                <w:sz w:val="24"/>
                <w:szCs w:val="24"/>
              </w:rPr>
              <w:t xml:space="preserve"> дневного пребывания.</w:t>
            </w:r>
          </w:p>
        </w:tc>
      </w:tr>
      <w:tr w:rsidR="00362D75" w:rsidRPr="0093140A" w14:paraId="40377EF3" w14:textId="77777777" w:rsidTr="00704327">
        <w:trPr>
          <w:trHeight w:val="3313"/>
        </w:trPr>
        <w:tc>
          <w:tcPr>
            <w:tcW w:w="2490" w:type="dxa"/>
            <w:vMerge w:val="restart"/>
          </w:tcPr>
          <w:p w14:paraId="0D7E506D" w14:textId="77777777" w:rsidR="00362D75" w:rsidRPr="0093140A" w:rsidRDefault="00362D75" w:rsidP="0093140A">
            <w:pPr>
              <w:spacing w:after="0" w:line="240" w:lineRule="auto"/>
              <w:ind w:right="-185"/>
              <w:jc w:val="center"/>
              <w:rPr>
                <w:rFonts w:ascii="Times New Roman" w:hAnsi="Times New Roman"/>
                <w:b/>
                <w:bCs/>
                <w:i/>
                <w:iCs/>
                <w:sz w:val="24"/>
                <w:szCs w:val="24"/>
              </w:rPr>
            </w:pPr>
            <w:r w:rsidRPr="0093140A">
              <w:rPr>
                <w:rFonts w:ascii="Times New Roman" w:hAnsi="Times New Roman"/>
                <w:b/>
                <w:bCs/>
                <w:i/>
                <w:iCs/>
                <w:sz w:val="24"/>
                <w:szCs w:val="24"/>
              </w:rPr>
              <w:t>Основной</w:t>
            </w:r>
          </w:p>
          <w:p w14:paraId="41E029DC" w14:textId="77777777" w:rsidR="00362D75" w:rsidRPr="0093140A" w:rsidRDefault="00362D75" w:rsidP="0093140A">
            <w:pPr>
              <w:spacing w:after="0" w:line="240" w:lineRule="auto"/>
              <w:ind w:right="-185"/>
              <w:jc w:val="center"/>
              <w:rPr>
                <w:rFonts w:ascii="Times New Roman" w:hAnsi="Times New Roman"/>
                <w:color w:val="000000"/>
                <w:sz w:val="24"/>
                <w:szCs w:val="24"/>
              </w:rPr>
            </w:pPr>
            <w:r w:rsidRPr="0093140A">
              <w:rPr>
                <w:rFonts w:ascii="Times New Roman" w:hAnsi="Times New Roman"/>
                <w:bCs/>
                <w:i/>
                <w:iCs/>
                <w:sz w:val="24"/>
                <w:szCs w:val="24"/>
              </w:rPr>
              <w:t>(осуществляется в несколько шагов)</w:t>
            </w:r>
          </w:p>
        </w:tc>
        <w:tc>
          <w:tcPr>
            <w:tcW w:w="1871" w:type="dxa"/>
            <w:tcBorders>
              <w:bottom w:val="single" w:sz="4" w:space="0" w:color="auto"/>
            </w:tcBorders>
          </w:tcPr>
          <w:p w14:paraId="4FB2A29B" w14:textId="0306ADD1" w:rsidR="00A11221" w:rsidRDefault="00362D75" w:rsidP="0093140A">
            <w:pPr>
              <w:spacing w:after="0" w:line="240" w:lineRule="auto"/>
              <w:ind w:left="-108" w:right="-108"/>
              <w:jc w:val="center"/>
              <w:rPr>
                <w:rFonts w:ascii="Times New Roman" w:hAnsi="Times New Roman"/>
                <w:b/>
                <w:i/>
                <w:color w:val="000000"/>
                <w:sz w:val="24"/>
                <w:szCs w:val="24"/>
              </w:rPr>
            </w:pPr>
            <w:r w:rsidRPr="0093140A">
              <w:rPr>
                <w:rFonts w:ascii="Times New Roman" w:hAnsi="Times New Roman"/>
                <w:b/>
                <w:i/>
                <w:color w:val="000000"/>
                <w:sz w:val="24"/>
                <w:szCs w:val="24"/>
              </w:rPr>
              <w:t>Июнь 20</w:t>
            </w:r>
            <w:r w:rsidR="00B278D8">
              <w:rPr>
                <w:rFonts w:ascii="Times New Roman" w:hAnsi="Times New Roman"/>
                <w:b/>
                <w:i/>
                <w:color w:val="000000"/>
                <w:sz w:val="24"/>
                <w:szCs w:val="24"/>
              </w:rPr>
              <w:t>2</w:t>
            </w:r>
            <w:r w:rsidR="00704327">
              <w:rPr>
                <w:rFonts w:ascii="Times New Roman" w:hAnsi="Times New Roman"/>
                <w:b/>
                <w:i/>
                <w:color w:val="000000"/>
                <w:sz w:val="24"/>
                <w:szCs w:val="24"/>
              </w:rPr>
              <w:t>4</w:t>
            </w:r>
            <w:r w:rsidRPr="0093140A">
              <w:rPr>
                <w:rFonts w:ascii="Times New Roman" w:hAnsi="Times New Roman"/>
                <w:b/>
                <w:i/>
                <w:color w:val="000000"/>
                <w:sz w:val="24"/>
                <w:szCs w:val="24"/>
              </w:rPr>
              <w:t>-</w:t>
            </w:r>
          </w:p>
          <w:p w14:paraId="1314EB4E" w14:textId="639289CE" w:rsidR="00362D75" w:rsidRPr="0093140A" w:rsidRDefault="00362D75" w:rsidP="0093140A">
            <w:pPr>
              <w:spacing w:after="0" w:line="240" w:lineRule="auto"/>
              <w:ind w:left="-108" w:right="-108"/>
              <w:jc w:val="center"/>
              <w:rPr>
                <w:rFonts w:ascii="Times New Roman" w:hAnsi="Times New Roman"/>
                <w:color w:val="000000"/>
                <w:sz w:val="24"/>
                <w:szCs w:val="24"/>
              </w:rPr>
            </w:pPr>
            <w:r w:rsidRPr="0093140A">
              <w:rPr>
                <w:rFonts w:ascii="Times New Roman" w:hAnsi="Times New Roman"/>
                <w:b/>
                <w:i/>
                <w:color w:val="000000"/>
                <w:sz w:val="24"/>
                <w:szCs w:val="24"/>
              </w:rPr>
              <w:t>июнь 20</w:t>
            </w:r>
            <w:r w:rsidR="00A11221">
              <w:rPr>
                <w:rFonts w:ascii="Times New Roman" w:hAnsi="Times New Roman"/>
                <w:b/>
                <w:i/>
                <w:color w:val="000000"/>
                <w:sz w:val="24"/>
                <w:szCs w:val="24"/>
              </w:rPr>
              <w:t>2</w:t>
            </w:r>
            <w:r w:rsidR="00704327">
              <w:rPr>
                <w:rFonts w:ascii="Times New Roman" w:hAnsi="Times New Roman"/>
                <w:b/>
                <w:i/>
                <w:color w:val="000000"/>
                <w:sz w:val="24"/>
                <w:szCs w:val="24"/>
              </w:rPr>
              <w:t>6</w:t>
            </w:r>
            <w:r w:rsidRPr="0093140A">
              <w:rPr>
                <w:rFonts w:ascii="Times New Roman" w:hAnsi="Times New Roman"/>
                <w:b/>
                <w:i/>
                <w:color w:val="000000"/>
                <w:sz w:val="24"/>
                <w:szCs w:val="24"/>
              </w:rPr>
              <w:t xml:space="preserve"> гг</w:t>
            </w:r>
            <w:r w:rsidRPr="0093140A">
              <w:rPr>
                <w:rFonts w:ascii="Times New Roman" w:hAnsi="Times New Roman"/>
                <w:color w:val="000000"/>
                <w:sz w:val="24"/>
                <w:szCs w:val="24"/>
              </w:rPr>
              <w:t>.</w:t>
            </w:r>
          </w:p>
          <w:p w14:paraId="2493BE65"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52FBDEDD"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23A1AAA4"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0C1C0DB4" w14:textId="1064EFA7" w:rsidR="00362D75" w:rsidRPr="0093140A" w:rsidRDefault="00A11221" w:rsidP="0093140A">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июнь 20</w:t>
            </w:r>
            <w:r w:rsidR="00B278D8">
              <w:rPr>
                <w:rFonts w:ascii="Times New Roman" w:hAnsi="Times New Roman"/>
                <w:color w:val="000000"/>
                <w:sz w:val="24"/>
                <w:szCs w:val="24"/>
              </w:rPr>
              <w:t>2</w:t>
            </w:r>
            <w:r w:rsidR="00704327">
              <w:rPr>
                <w:rFonts w:ascii="Times New Roman" w:hAnsi="Times New Roman"/>
                <w:color w:val="000000"/>
                <w:sz w:val="24"/>
                <w:szCs w:val="24"/>
              </w:rPr>
              <w:t>4</w:t>
            </w:r>
            <w:r>
              <w:rPr>
                <w:rFonts w:ascii="Times New Roman" w:hAnsi="Times New Roman"/>
                <w:color w:val="000000"/>
                <w:sz w:val="24"/>
                <w:szCs w:val="24"/>
              </w:rPr>
              <w:t>г</w:t>
            </w:r>
          </w:p>
          <w:p w14:paraId="2B4667BE"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4706A416"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64D1C571"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5E907E01"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683ED32A"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4D37D430"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71D41EC9"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p w14:paraId="71ADEDB1" w14:textId="77777777" w:rsidR="00362D75" w:rsidRPr="0093140A" w:rsidRDefault="00362D75" w:rsidP="0093140A">
            <w:pPr>
              <w:spacing w:after="0" w:line="240" w:lineRule="auto"/>
              <w:ind w:left="-108" w:right="-108"/>
              <w:jc w:val="center"/>
              <w:rPr>
                <w:rFonts w:ascii="Times New Roman" w:hAnsi="Times New Roman"/>
                <w:color w:val="000000"/>
                <w:sz w:val="24"/>
                <w:szCs w:val="24"/>
              </w:rPr>
            </w:pPr>
          </w:p>
        </w:tc>
        <w:tc>
          <w:tcPr>
            <w:tcW w:w="5907" w:type="dxa"/>
            <w:tcBorders>
              <w:bottom w:val="single" w:sz="4" w:space="0" w:color="auto"/>
            </w:tcBorders>
          </w:tcPr>
          <w:p w14:paraId="38849610" w14:textId="77777777" w:rsidR="00362D75" w:rsidRPr="008038BC" w:rsidRDefault="00362D75" w:rsidP="0093140A">
            <w:pPr>
              <w:pStyle w:val="Default"/>
              <w:ind w:left="34"/>
            </w:pPr>
            <w:r>
              <w:t xml:space="preserve">- </w:t>
            </w:r>
            <w:r w:rsidRPr="008038BC">
              <w:t>реализация основных задач программы «</w:t>
            </w:r>
            <w:r w:rsidRPr="0093140A">
              <w:rPr>
                <w:color w:val="auto"/>
              </w:rPr>
              <w:t>Край Нижегородский – православная моя родина</w:t>
            </w:r>
            <w:r w:rsidRPr="008038BC">
              <w:t xml:space="preserve">»; </w:t>
            </w:r>
          </w:p>
          <w:p w14:paraId="517DB9E8" w14:textId="77777777" w:rsidR="00362D75" w:rsidRPr="008038BC" w:rsidRDefault="00362D75" w:rsidP="0093140A">
            <w:pPr>
              <w:pStyle w:val="Default"/>
              <w:ind w:left="34"/>
            </w:pPr>
            <w:r>
              <w:t xml:space="preserve">- </w:t>
            </w:r>
            <w:r w:rsidRPr="008038BC">
              <w:t>вовлечение детей и подростков в различные формы деятельности, направленные на духовно-нравственное воспитание.</w:t>
            </w:r>
          </w:p>
          <w:p w14:paraId="780ED847" w14:textId="77777777" w:rsidR="00704327" w:rsidRPr="0093140A" w:rsidRDefault="00704327" w:rsidP="00704327">
            <w:pPr>
              <w:spacing w:after="0" w:line="240" w:lineRule="auto"/>
              <w:ind w:right="-185"/>
              <w:jc w:val="both"/>
              <w:rPr>
                <w:rFonts w:ascii="Times New Roman" w:hAnsi="Times New Roman"/>
                <w:color w:val="000000"/>
                <w:sz w:val="24"/>
                <w:szCs w:val="24"/>
              </w:rPr>
            </w:pPr>
            <w:r w:rsidRPr="00994860">
              <w:rPr>
                <w:rFonts w:ascii="Times New Roman" w:hAnsi="Times New Roman"/>
                <w:b/>
                <w:i/>
                <w:color w:val="000000"/>
                <w:sz w:val="24"/>
                <w:szCs w:val="24"/>
              </w:rPr>
              <w:t>Тема смены – «Защитники веры и Отечества»</w:t>
            </w:r>
          </w:p>
          <w:p w14:paraId="6C8C1540" w14:textId="4F65E5E8" w:rsidR="00704327" w:rsidRPr="0093140A" w:rsidRDefault="00704327" w:rsidP="00704327">
            <w:pPr>
              <w:spacing w:after="0" w:line="240" w:lineRule="auto"/>
              <w:ind w:right="-24"/>
              <w:jc w:val="both"/>
              <w:rPr>
                <w:rFonts w:ascii="Times New Roman" w:hAnsi="Times New Roman"/>
                <w:sz w:val="24"/>
                <w:szCs w:val="24"/>
              </w:rPr>
            </w:pPr>
            <w:r w:rsidRPr="0093140A">
              <w:rPr>
                <w:rFonts w:ascii="Times New Roman" w:hAnsi="Times New Roman"/>
                <w:sz w:val="24"/>
                <w:szCs w:val="24"/>
              </w:rPr>
              <w:t xml:space="preserve">- </w:t>
            </w:r>
            <w:r>
              <w:rPr>
                <w:rFonts w:ascii="Times New Roman" w:hAnsi="Times New Roman"/>
                <w:sz w:val="24"/>
                <w:szCs w:val="24"/>
              </w:rPr>
              <w:t>экскурсионная и краеведческая деятельность</w:t>
            </w:r>
            <w:r w:rsidRPr="0093140A">
              <w:rPr>
                <w:rFonts w:ascii="Times New Roman" w:hAnsi="Times New Roman"/>
                <w:sz w:val="24"/>
                <w:szCs w:val="24"/>
              </w:rPr>
              <w:t>;</w:t>
            </w:r>
          </w:p>
          <w:p w14:paraId="55182306" w14:textId="77777777" w:rsidR="00704327" w:rsidRPr="0093140A" w:rsidRDefault="00704327" w:rsidP="00704327">
            <w:pPr>
              <w:spacing w:after="0" w:line="240" w:lineRule="auto"/>
              <w:ind w:right="-24"/>
              <w:jc w:val="both"/>
              <w:rPr>
                <w:rFonts w:ascii="Times New Roman" w:hAnsi="Times New Roman"/>
                <w:sz w:val="24"/>
                <w:szCs w:val="24"/>
              </w:rPr>
            </w:pPr>
            <w:r w:rsidRPr="0093140A">
              <w:rPr>
                <w:rFonts w:ascii="Times New Roman" w:hAnsi="Times New Roman"/>
                <w:sz w:val="24"/>
                <w:szCs w:val="24"/>
              </w:rPr>
              <w:t>- составление карты нового экскурсионного маршрута;</w:t>
            </w:r>
          </w:p>
          <w:p w14:paraId="1A0470E1" w14:textId="77777777" w:rsidR="00704327" w:rsidRPr="0093140A" w:rsidRDefault="00704327" w:rsidP="00704327">
            <w:pPr>
              <w:spacing w:after="0" w:line="240" w:lineRule="auto"/>
              <w:ind w:right="-24"/>
              <w:jc w:val="both"/>
              <w:rPr>
                <w:rFonts w:ascii="Times New Roman" w:hAnsi="Times New Roman"/>
                <w:sz w:val="24"/>
                <w:szCs w:val="24"/>
              </w:rPr>
            </w:pPr>
            <w:r w:rsidRPr="0093140A">
              <w:rPr>
                <w:rFonts w:ascii="Times New Roman" w:hAnsi="Times New Roman"/>
                <w:sz w:val="24"/>
                <w:szCs w:val="24"/>
              </w:rPr>
              <w:t xml:space="preserve">- исследовательская работа по теме на материалах Нижегородской области и </w:t>
            </w:r>
            <w:proofErr w:type="spellStart"/>
            <w:r w:rsidRPr="0093140A">
              <w:rPr>
                <w:rFonts w:ascii="Times New Roman" w:hAnsi="Times New Roman"/>
                <w:sz w:val="24"/>
                <w:szCs w:val="24"/>
              </w:rPr>
              <w:t>Балахнинского</w:t>
            </w:r>
            <w:proofErr w:type="spellEnd"/>
            <w:r w:rsidRPr="0093140A">
              <w:rPr>
                <w:rFonts w:ascii="Times New Roman" w:hAnsi="Times New Roman"/>
                <w:sz w:val="24"/>
                <w:szCs w:val="24"/>
              </w:rPr>
              <w:t xml:space="preserve"> района в частности.</w:t>
            </w:r>
          </w:p>
          <w:p w14:paraId="5CE7B5D4" w14:textId="58054098" w:rsidR="00362D75" w:rsidRPr="0093140A" w:rsidRDefault="00362D75" w:rsidP="0093140A">
            <w:pPr>
              <w:spacing w:after="0" w:line="240" w:lineRule="auto"/>
              <w:ind w:right="-24"/>
              <w:jc w:val="both"/>
              <w:rPr>
                <w:rFonts w:ascii="Times New Roman" w:hAnsi="Times New Roman"/>
                <w:color w:val="000000"/>
                <w:sz w:val="24"/>
                <w:szCs w:val="24"/>
              </w:rPr>
            </w:pPr>
          </w:p>
        </w:tc>
      </w:tr>
      <w:tr w:rsidR="00362D75" w:rsidRPr="0093140A" w14:paraId="04B7CFA1" w14:textId="77777777" w:rsidTr="006F5FD8">
        <w:trPr>
          <w:trHeight w:val="930"/>
        </w:trPr>
        <w:tc>
          <w:tcPr>
            <w:tcW w:w="2490" w:type="dxa"/>
            <w:vMerge/>
          </w:tcPr>
          <w:p w14:paraId="2C0E1090" w14:textId="77777777" w:rsidR="00362D75" w:rsidRPr="0093140A" w:rsidRDefault="00362D75" w:rsidP="0093140A">
            <w:pPr>
              <w:spacing w:after="0" w:line="240" w:lineRule="auto"/>
              <w:ind w:right="-185"/>
              <w:jc w:val="center"/>
              <w:rPr>
                <w:rFonts w:ascii="Times New Roman" w:hAnsi="Times New Roman"/>
                <w:b/>
                <w:bCs/>
                <w:i/>
                <w:iCs/>
                <w:sz w:val="24"/>
                <w:szCs w:val="24"/>
              </w:rPr>
            </w:pPr>
          </w:p>
        </w:tc>
        <w:tc>
          <w:tcPr>
            <w:tcW w:w="1871" w:type="dxa"/>
            <w:tcBorders>
              <w:top w:val="single" w:sz="4" w:space="0" w:color="auto"/>
            </w:tcBorders>
          </w:tcPr>
          <w:p w14:paraId="329E2773" w14:textId="6C1ED94A" w:rsidR="00362D75" w:rsidRPr="0093140A" w:rsidRDefault="00362D75" w:rsidP="00704327">
            <w:pPr>
              <w:spacing w:after="0" w:line="240" w:lineRule="auto"/>
              <w:ind w:left="-108" w:right="-108"/>
              <w:jc w:val="center"/>
              <w:rPr>
                <w:rFonts w:ascii="Times New Roman" w:hAnsi="Times New Roman"/>
                <w:b/>
                <w:i/>
                <w:color w:val="000000"/>
                <w:sz w:val="24"/>
                <w:szCs w:val="24"/>
              </w:rPr>
            </w:pPr>
            <w:r w:rsidRPr="0093140A">
              <w:rPr>
                <w:rFonts w:ascii="Times New Roman" w:hAnsi="Times New Roman"/>
                <w:color w:val="000000"/>
                <w:sz w:val="24"/>
                <w:szCs w:val="24"/>
              </w:rPr>
              <w:t>Сентябрь 20</w:t>
            </w:r>
            <w:r w:rsidR="00B278D8">
              <w:rPr>
                <w:rFonts w:ascii="Times New Roman" w:hAnsi="Times New Roman"/>
                <w:color w:val="000000"/>
                <w:sz w:val="24"/>
                <w:szCs w:val="24"/>
              </w:rPr>
              <w:t>2</w:t>
            </w:r>
            <w:r w:rsidR="00704327">
              <w:rPr>
                <w:rFonts w:ascii="Times New Roman" w:hAnsi="Times New Roman"/>
                <w:color w:val="000000"/>
                <w:sz w:val="24"/>
                <w:szCs w:val="24"/>
              </w:rPr>
              <w:t>4</w:t>
            </w:r>
            <w:r w:rsidRPr="0093140A">
              <w:rPr>
                <w:rFonts w:ascii="Times New Roman" w:hAnsi="Times New Roman"/>
                <w:color w:val="000000"/>
                <w:sz w:val="24"/>
                <w:szCs w:val="24"/>
              </w:rPr>
              <w:t xml:space="preserve"> г. – май 20</w:t>
            </w:r>
            <w:r w:rsidR="00B278D8">
              <w:rPr>
                <w:rFonts w:ascii="Times New Roman" w:hAnsi="Times New Roman"/>
                <w:color w:val="000000"/>
                <w:sz w:val="24"/>
                <w:szCs w:val="24"/>
              </w:rPr>
              <w:t>2</w:t>
            </w:r>
            <w:r w:rsidR="00704327">
              <w:rPr>
                <w:rFonts w:ascii="Times New Roman" w:hAnsi="Times New Roman"/>
                <w:color w:val="000000"/>
                <w:sz w:val="24"/>
                <w:szCs w:val="24"/>
              </w:rPr>
              <w:t>5</w:t>
            </w:r>
            <w:r w:rsidRPr="0093140A">
              <w:rPr>
                <w:rFonts w:ascii="Times New Roman" w:hAnsi="Times New Roman"/>
                <w:color w:val="000000"/>
                <w:sz w:val="24"/>
                <w:szCs w:val="24"/>
              </w:rPr>
              <w:t xml:space="preserve"> г.</w:t>
            </w:r>
          </w:p>
        </w:tc>
        <w:tc>
          <w:tcPr>
            <w:tcW w:w="5907" w:type="dxa"/>
            <w:tcBorders>
              <w:top w:val="single" w:sz="4" w:space="0" w:color="auto"/>
            </w:tcBorders>
          </w:tcPr>
          <w:p w14:paraId="785C3706" w14:textId="77777777" w:rsidR="00362D75" w:rsidRPr="0093140A" w:rsidRDefault="00362D75" w:rsidP="0093140A">
            <w:pPr>
              <w:spacing w:after="0" w:line="240" w:lineRule="auto"/>
              <w:ind w:right="-24"/>
              <w:jc w:val="both"/>
            </w:pPr>
            <w:r w:rsidRPr="0093140A">
              <w:rPr>
                <w:rFonts w:ascii="Times New Roman" w:hAnsi="Times New Roman"/>
                <w:sz w:val="24"/>
                <w:szCs w:val="24"/>
              </w:rPr>
              <w:t>Создание и работа  миссионерского центра на базе собранного в ЛТО материала: тематические классные часы и беседы,  заочные экскурсии, интеллектуальные игры.</w:t>
            </w:r>
          </w:p>
        </w:tc>
      </w:tr>
      <w:tr w:rsidR="00895C05" w:rsidRPr="0093140A" w14:paraId="32AD1074" w14:textId="77777777" w:rsidTr="006F5FD8">
        <w:tc>
          <w:tcPr>
            <w:tcW w:w="2490" w:type="dxa"/>
          </w:tcPr>
          <w:p w14:paraId="1AA4FD13" w14:textId="77777777" w:rsidR="00895C05" w:rsidRPr="0093140A" w:rsidRDefault="00895C05" w:rsidP="0093140A">
            <w:pPr>
              <w:spacing w:after="0" w:line="240" w:lineRule="auto"/>
              <w:ind w:right="-185"/>
              <w:jc w:val="center"/>
              <w:rPr>
                <w:rFonts w:ascii="Times New Roman" w:hAnsi="Times New Roman"/>
                <w:color w:val="000000"/>
                <w:sz w:val="24"/>
                <w:szCs w:val="24"/>
              </w:rPr>
            </w:pPr>
          </w:p>
        </w:tc>
        <w:tc>
          <w:tcPr>
            <w:tcW w:w="1871" w:type="dxa"/>
          </w:tcPr>
          <w:p w14:paraId="468D9479" w14:textId="77777777" w:rsidR="00CA70B9" w:rsidRPr="0093140A" w:rsidRDefault="00A11221" w:rsidP="0093140A">
            <w:pPr>
              <w:spacing w:after="0" w:line="240" w:lineRule="auto"/>
              <w:ind w:left="-108" w:right="-108"/>
              <w:jc w:val="center"/>
              <w:rPr>
                <w:rFonts w:ascii="Times New Roman" w:hAnsi="Times New Roman"/>
                <w:color w:val="000000"/>
                <w:sz w:val="24"/>
                <w:szCs w:val="24"/>
              </w:rPr>
            </w:pPr>
            <w:r>
              <w:rPr>
                <w:rFonts w:ascii="Times New Roman" w:hAnsi="Times New Roman"/>
                <w:color w:val="000000"/>
                <w:sz w:val="24"/>
                <w:szCs w:val="24"/>
              </w:rPr>
              <w:t>и</w:t>
            </w:r>
            <w:r w:rsidR="00CA70B9" w:rsidRPr="0093140A">
              <w:rPr>
                <w:rFonts w:ascii="Times New Roman" w:hAnsi="Times New Roman"/>
                <w:color w:val="000000"/>
                <w:sz w:val="24"/>
                <w:szCs w:val="24"/>
              </w:rPr>
              <w:t>юнь</w:t>
            </w:r>
          </w:p>
          <w:p w14:paraId="4085C63D" w14:textId="14C7FAD9" w:rsidR="00895C05" w:rsidRPr="0093140A" w:rsidRDefault="00CA70B9" w:rsidP="00704327">
            <w:pPr>
              <w:spacing w:after="0" w:line="240" w:lineRule="auto"/>
              <w:ind w:left="-108" w:right="-108"/>
              <w:jc w:val="center"/>
              <w:rPr>
                <w:rFonts w:ascii="Times New Roman" w:hAnsi="Times New Roman"/>
                <w:color w:val="000000"/>
                <w:sz w:val="24"/>
                <w:szCs w:val="24"/>
              </w:rPr>
            </w:pPr>
            <w:r w:rsidRPr="0093140A">
              <w:rPr>
                <w:rFonts w:ascii="Times New Roman" w:hAnsi="Times New Roman"/>
                <w:color w:val="000000"/>
                <w:sz w:val="24"/>
                <w:szCs w:val="24"/>
              </w:rPr>
              <w:t>20</w:t>
            </w:r>
            <w:r w:rsidR="00A11221">
              <w:rPr>
                <w:rFonts w:ascii="Times New Roman" w:hAnsi="Times New Roman"/>
                <w:color w:val="000000"/>
                <w:sz w:val="24"/>
                <w:szCs w:val="24"/>
              </w:rPr>
              <w:t>2</w:t>
            </w:r>
            <w:r w:rsidR="00704327">
              <w:rPr>
                <w:rFonts w:ascii="Times New Roman" w:hAnsi="Times New Roman"/>
                <w:color w:val="000000"/>
                <w:sz w:val="24"/>
                <w:szCs w:val="24"/>
              </w:rPr>
              <w:t>5</w:t>
            </w:r>
            <w:r w:rsidRPr="0093140A">
              <w:rPr>
                <w:rFonts w:ascii="Times New Roman" w:hAnsi="Times New Roman"/>
                <w:color w:val="000000"/>
                <w:sz w:val="24"/>
                <w:szCs w:val="24"/>
              </w:rPr>
              <w:t xml:space="preserve"> г</w:t>
            </w:r>
          </w:p>
        </w:tc>
        <w:tc>
          <w:tcPr>
            <w:tcW w:w="5907" w:type="dxa"/>
          </w:tcPr>
          <w:p w14:paraId="032671A7" w14:textId="1BFDF0E2" w:rsidR="00704327" w:rsidRPr="0093140A" w:rsidRDefault="00704327" w:rsidP="00704327">
            <w:pPr>
              <w:spacing w:after="0" w:line="240" w:lineRule="auto"/>
              <w:ind w:right="-185"/>
              <w:jc w:val="both"/>
              <w:rPr>
                <w:rFonts w:ascii="Times New Roman" w:hAnsi="Times New Roman"/>
                <w:color w:val="000000"/>
                <w:sz w:val="24"/>
                <w:szCs w:val="24"/>
              </w:rPr>
            </w:pPr>
            <w:r w:rsidRPr="00994860">
              <w:rPr>
                <w:rFonts w:ascii="Times New Roman" w:hAnsi="Times New Roman"/>
                <w:b/>
                <w:i/>
                <w:color w:val="000000"/>
                <w:sz w:val="24"/>
                <w:szCs w:val="24"/>
              </w:rPr>
              <w:t>Тема смены – «Пусть будут звенеть родники»</w:t>
            </w:r>
          </w:p>
          <w:p w14:paraId="74E2D4EE" w14:textId="77777777" w:rsidR="00704327" w:rsidRDefault="00704327" w:rsidP="00704327">
            <w:pPr>
              <w:pStyle w:val="Default"/>
              <w:jc w:val="both"/>
            </w:pPr>
            <w:r w:rsidRPr="00CA70B9">
              <w:t>- запуск программ</w:t>
            </w:r>
            <w:r>
              <w:t>ы «Край Нижегородский – православная моя родина»;</w:t>
            </w:r>
            <w:r w:rsidRPr="00CA70B9">
              <w:t xml:space="preserve"> </w:t>
            </w:r>
          </w:p>
          <w:p w14:paraId="3D0F9BD1" w14:textId="77777777" w:rsidR="00704327" w:rsidRPr="00CA70B9" w:rsidRDefault="00704327" w:rsidP="00704327">
            <w:pPr>
              <w:pStyle w:val="Default"/>
              <w:jc w:val="both"/>
            </w:pPr>
            <w:r>
              <w:t xml:space="preserve">- </w:t>
            </w:r>
            <w:r w:rsidRPr="00CA70B9">
              <w:t xml:space="preserve">познавательная, экскурсионная, краеведческая деятельность, направленная на знакомство с основами </w:t>
            </w:r>
            <w:r w:rsidRPr="00CA70B9">
              <w:lastRenderedPageBreak/>
              <w:t>Православия, православной культуры, православной истории края как части православной истории страны;</w:t>
            </w:r>
          </w:p>
          <w:p w14:paraId="1AD97B11" w14:textId="77777777" w:rsidR="00704327" w:rsidRPr="00CA70B9" w:rsidRDefault="00704327" w:rsidP="00704327">
            <w:pPr>
              <w:pStyle w:val="Default"/>
              <w:jc w:val="both"/>
            </w:pPr>
            <w:r w:rsidRPr="00CA70B9">
              <w:t>- составл</w:t>
            </w:r>
            <w:r>
              <w:t>ение</w:t>
            </w:r>
            <w:r w:rsidRPr="00CA70B9">
              <w:t xml:space="preserve"> карт</w:t>
            </w:r>
            <w:r>
              <w:t>ы</w:t>
            </w:r>
            <w:r w:rsidRPr="00CA70B9">
              <w:t xml:space="preserve"> экскурсионного маршрута;</w:t>
            </w:r>
          </w:p>
          <w:p w14:paraId="2453025C" w14:textId="77777777" w:rsidR="00704327" w:rsidRPr="00CA70B9" w:rsidRDefault="00704327" w:rsidP="00704327">
            <w:pPr>
              <w:pStyle w:val="Default"/>
              <w:jc w:val="both"/>
            </w:pPr>
            <w:r>
              <w:t>- сбор</w:t>
            </w:r>
            <w:r w:rsidRPr="00CA70B9">
              <w:t xml:space="preserve"> информаци</w:t>
            </w:r>
            <w:r>
              <w:t>и</w:t>
            </w:r>
            <w:r w:rsidRPr="00CA70B9">
              <w:t xml:space="preserve"> для деятельности школьного миссионерского центра;</w:t>
            </w:r>
          </w:p>
          <w:p w14:paraId="4D0ACED1" w14:textId="1F8E4C54" w:rsidR="00362D75" w:rsidRPr="0093140A" w:rsidRDefault="00704327" w:rsidP="00704327">
            <w:pPr>
              <w:spacing w:after="0" w:line="240" w:lineRule="auto"/>
              <w:ind w:right="-24"/>
              <w:jc w:val="both"/>
              <w:rPr>
                <w:rFonts w:ascii="Times New Roman" w:hAnsi="Times New Roman"/>
                <w:color w:val="000000"/>
                <w:sz w:val="24"/>
                <w:szCs w:val="24"/>
              </w:rPr>
            </w:pPr>
            <w:r w:rsidRPr="0093140A">
              <w:rPr>
                <w:rFonts w:ascii="Times New Roman" w:hAnsi="Times New Roman"/>
                <w:sz w:val="24"/>
                <w:szCs w:val="24"/>
              </w:rPr>
              <w:t>- подготовка экскурсоводов по открытым во время смены ЛТО святым местам Нижегородского края.</w:t>
            </w:r>
          </w:p>
        </w:tc>
      </w:tr>
      <w:tr w:rsidR="00895C05" w:rsidRPr="0093140A" w14:paraId="28ED800A" w14:textId="77777777" w:rsidTr="006F5FD8">
        <w:tc>
          <w:tcPr>
            <w:tcW w:w="2490" w:type="dxa"/>
          </w:tcPr>
          <w:p w14:paraId="345CF487" w14:textId="77777777" w:rsidR="00895C05" w:rsidRPr="0093140A" w:rsidRDefault="00895C05" w:rsidP="0093140A">
            <w:pPr>
              <w:spacing w:after="0" w:line="240" w:lineRule="auto"/>
              <w:ind w:right="-185"/>
              <w:jc w:val="center"/>
              <w:rPr>
                <w:rFonts w:ascii="Times New Roman" w:hAnsi="Times New Roman"/>
                <w:color w:val="000000"/>
                <w:sz w:val="24"/>
                <w:szCs w:val="24"/>
              </w:rPr>
            </w:pPr>
          </w:p>
        </w:tc>
        <w:tc>
          <w:tcPr>
            <w:tcW w:w="1871" w:type="dxa"/>
          </w:tcPr>
          <w:p w14:paraId="6D1DB655" w14:textId="6A8EECE4" w:rsidR="00895C05" w:rsidRPr="0093140A" w:rsidRDefault="00362D75" w:rsidP="00704327">
            <w:pPr>
              <w:spacing w:after="0" w:line="240" w:lineRule="auto"/>
              <w:ind w:right="-108"/>
              <w:jc w:val="center"/>
              <w:rPr>
                <w:rFonts w:ascii="Times New Roman" w:hAnsi="Times New Roman"/>
                <w:color w:val="000000"/>
                <w:sz w:val="24"/>
                <w:szCs w:val="24"/>
              </w:rPr>
            </w:pPr>
            <w:r w:rsidRPr="0093140A">
              <w:rPr>
                <w:rFonts w:ascii="Times New Roman" w:hAnsi="Times New Roman"/>
                <w:color w:val="000000"/>
                <w:sz w:val="24"/>
                <w:szCs w:val="24"/>
              </w:rPr>
              <w:t>Сентябрь 20</w:t>
            </w:r>
            <w:r w:rsidR="00A11221">
              <w:rPr>
                <w:rFonts w:ascii="Times New Roman" w:hAnsi="Times New Roman"/>
                <w:color w:val="000000"/>
                <w:sz w:val="24"/>
                <w:szCs w:val="24"/>
              </w:rPr>
              <w:t>2</w:t>
            </w:r>
            <w:r w:rsidR="00704327">
              <w:rPr>
                <w:rFonts w:ascii="Times New Roman" w:hAnsi="Times New Roman"/>
                <w:color w:val="000000"/>
                <w:sz w:val="24"/>
                <w:szCs w:val="24"/>
              </w:rPr>
              <w:t>5</w:t>
            </w:r>
            <w:r w:rsidRPr="0093140A">
              <w:rPr>
                <w:rFonts w:ascii="Times New Roman" w:hAnsi="Times New Roman"/>
                <w:color w:val="000000"/>
                <w:sz w:val="24"/>
                <w:szCs w:val="24"/>
              </w:rPr>
              <w:t xml:space="preserve"> г. – май 20</w:t>
            </w:r>
            <w:r w:rsidR="00A11221">
              <w:rPr>
                <w:rFonts w:ascii="Times New Roman" w:hAnsi="Times New Roman"/>
                <w:color w:val="000000"/>
                <w:sz w:val="24"/>
                <w:szCs w:val="24"/>
              </w:rPr>
              <w:t>2</w:t>
            </w:r>
            <w:r w:rsidR="00704327">
              <w:rPr>
                <w:rFonts w:ascii="Times New Roman" w:hAnsi="Times New Roman"/>
                <w:color w:val="000000"/>
                <w:sz w:val="24"/>
                <w:szCs w:val="24"/>
              </w:rPr>
              <w:t>6</w:t>
            </w:r>
            <w:r w:rsidRPr="0093140A">
              <w:rPr>
                <w:rFonts w:ascii="Times New Roman" w:hAnsi="Times New Roman"/>
                <w:color w:val="000000"/>
                <w:sz w:val="24"/>
                <w:szCs w:val="24"/>
              </w:rPr>
              <w:t xml:space="preserve"> г.</w:t>
            </w:r>
          </w:p>
        </w:tc>
        <w:tc>
          <w:tcPr>
            <w:tcW w:w="5907" w:type="dxa"/>
          </w:tcPr>
          <w:p w14:paraId="27E8CC2C" w14:textId="77777777" w:rsidR="00895C05" w:rsidRPr="0093140A" w:rsidRDefault="00362D75" w:rsidP="0093140A">
            <w:pPr>
              <w:spacing w:after="0" w:line="240" w:lineRule="auto"/>
              <w:ind w:right="-24"/>
              <w:jc w:val="both"/>
              <w:rPr>
                <w:rFonts w:ascii="Times New Roman" w:hAnsi="Times New Roman"/>
                <w:color w:val="000000"/>
                <w:sz w:val="24"/>
                <w:szCs w:val="24"/>
              </w:rPr>
            </w:pPr>
            <w:r w:rsidRPr="0093140A">
              <w:rPr>
                <w:rFonts w:ascii="Times New Roman" w:hAnsi="Times New Roman"/>
                <w:color w:val="000000"/>
                <w:sz w:val="24"/>
                <w:szCs w:val="24"/>
              </w:rPr>
              <w:t>Продолжение работы школьного миссионерского центра по теме</w:t>
            </w:r>
            <w:r w:rsidR="006F4455" w:rsidRPr="0093140A">
              <w:rPr>
                <w:rFonts w:ascii="Times New Roman" w:hAnsi="Times New Roman"/>
                <w:color w:val="000000"/>
                <w:sz w:val="24"/>
                <w:szCs w:val="24"/>
              </w:rPr>
              <w:t xml:space="preserve"> летней смены.</w:t>
            </w:r>
          </w:p>
        </w:tc>
      </w:tr>
      <w:tr w:rsidR="00895C05" w:rsidRPr="0093140A" w14:paraId="73B0D352" w14:textId="77777777" w:rsidTr="006F5FD8">
        <w:tc>
          <w:tcPr>
            <w:tcW w:w="2490" w:type="dxa"/>
          </w:tcPr>
          <w:p w14:paraId="3A55C11F" w14:textId="77777777" w:rsidR="00895C05" w:rsidRPr="0093140A" w:rsidRDefault="006F4455" w:rsidP="0093140A">
            <w:pPr>
              <w:spacing w:after="0" w:line="240" w:lineRule="auto"/>
              <w:ind w:right="-185"/>
              <w:jc w:val="center"/>
              <w:rPr>
                <w:rFonts w:ascii="Times New Roman" w:hAnsi="Times New Roman"/>
                <w:color w:val="000000"/>
                <w:sz w:val="24"/>
                <w:szCs w:val="24"/>
              </w:rPr>
            </w:pPr>
            <w:r w:rsidRPr="0093140A">
              <w:rPr>
                <w:rFonts w:ascii="Times New Roman" w:hAnsi="Times New Roman"/>
                <w:b/>
                <w:bCs/>
                <w:i/>
                <w:iCs/>
                <w:sz w:val="24"/>
                <w:szCs w:val="24"/>
              </w:rPr>
              <w:t>Заключительный</w:t>
            </w:r>
          </w:p>
        </w:tc>
        <w:tc>
          <w:tcPr>
            <w:tcW w:w="1871" w:type="dxa"/>
          </w:tcPr>
          <w:p w14:paraId="06DE92AA" w14:textId="6B4AC46E" w:rsidR="006F4455" w:rsidRPr="0093140A" w:rsidRDefault="00A11221" w:rsidP="0093140A">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август</w:t>
            </w:r>
            <w:r w:rsidR="00704327">
              <w:rPr>
                <w:rFonts w:ascii="Times New Roman" w:hAnsi="Times New Roman"/>
                <w:color w:val="000000"/>
                <w:sz w:val="24"/>
                <w:szCs w:val="24"/>
              </w:rPr>
              <w:t>-сентябрь</w:t>
            </w:r>
          </w:p>
          <w:p w14:paraId="23AD336A" w14:textId="3E566BF5" w:rsidR="00895C05" w:rsidRPr="0093140A" w:rsidRDefault="006F4455" w:rsidP="00704327">
            <w:pPr>
              <w:spacing w:after="0" w:line="240" w:lineRule="auto"/>
              <w:ind w:right="-108"/>
              <w:jc w:val="center"/>
              <w:rPr>
                <w:rFonts w:ascii="Times New Roman" w:hAnsi="Times New Roman"/>
                <w:color w:val="000000"/>
                <w:sz w:val="24"/>
                <w:szCs w:val="24"/>
              </w:rPr>
            </w:pPr>
            <w:r w:rsidRPr="0093140A">
              <w:rPr>
                <w:rFonts w:ascii="Times New Roman" w:hAnsi="Times New Roman"/>
                <w:color w:val="000000"/>
                <w:sz w:val="24"/>
                <w:szCs w:val="24"/>
              </w:rPr>
              <w:t>20</w:t>
            </w:r>
            <w:r w:rsidR="00A11221">
              <w:rPr>
                <w:rFonts w:ascii="Times New Roman" w:hAnsi="Times New Roman"/>
                <w:color w:val="000000"/>
                <w:sz w:val="24"/>
                <w:szCs w:val="24"/>
              </w:rPr>
              <w:t>2</w:t>
            </w:r>
            <w:r w:rsidR="00704327">
              <w:rPr>
                <w:rFonts w:ascii="Times New Roman" w:hAnsi="Times New Roman"/>
                <w:color w:val="000000"/>
                <w:sz w:val="24"/>
                <w:szCs w:val="24"/>
              </w:rPr>
              <w:t>5</w:t>
            </w:r>
            <w:r w:rsidRPr="0093140A">
              <w:rPr>
                <w:rFonts w:ascii="Times New Roman" w:hAnsi="Times New Roman"/>
                <w:color w:val="000000"/>
                <w:sz w:val="24"/>
                <w:szCs w:val="24"/>
              </w:rPr>
              <w:t xml:space="preserve"> г.</w:t>
            </w:r>
          </w:p>
        </w:tc>
        <w:tc>
          <w:tcPr>
            <w:tcW w:w="5907" w:type="dxa"/>
          </w:tcPr>
          <w:p w14:paraId="469A3110" w14:textId="77777777" w:rsidR="006F4455" w:rsidRPr="0093140A" w:rsidRDefault="006F4455" w:rsidP="0093140A">
            <w:pPr>
              <w:pStyle w:val="Default"/>
              <w:ind w:left="-108"/>
              <w:rPr>
                <w:color w:val="auto"/>
              </w:rPr>
            </w:pPr>
            <w:r w:rsidRPr="0093140A">
              <w:rPr>
                <w:color w:val="auto"/>
              </w:rPr>
              <w:t xml:space="preserve"> - подведение итогов смены; </w:t>
            </w:r>
          </w:p>
          <w:p w14:paraId="24591E90" w14:textId="77777777" w:rsidR="006F4455" w:rsidRPr="0093140A" w:rsidRDefault="006F4455" w:rsidP="0093140A">
            <w:pPr>
              <w:pStyle w:val="Default"/>
              <w:ind w:left="-108"/>
              <w:rPr>
                <w:color w:val="auto"/>
              </w:rPr>
            </w:pPr>
            <w:r w:rsidRPr="0093140A">
              <w:rPr>
                <w:color w:val="auto"/>
              </w:rPr>
              <w:t xml:space="preserve"> - выработка перспектив деятельности организации;</w:t>
            </w:r>
          </w:p>
          <w:p w14:paraId="09F6356F" w14:textId="77777777" w:rsidR="006F4455" w:rsidRPr="0093140A" w:rsidRDefault="006F4455" w:rsidP="0093140A">
            <w:pPr>
              <w:pStyle w:val="Default"/>
              <w:ind w:left="-108"/>
              <w:rPr>
                <w:color w:val="auto"/>
              </w:rPr>
            </w:pPr>
            <w:r w:rsidRPr="0093140A">
              <w:rPr>
                <w:color w:val="auto"/>
              </w:rPr>
              <w:t xml:space="preserve"> - проведение диагностики на выходе из программы; </w:t>
            </w:r>
          </w:p>
          <w:p w14:paraId="456CA2DD" w14:textId="77777777" w:rsidR="00895C05" w:rsidRPr="0093140A" w:rsidRDefault="006F4455" w:rsidP="0093140A">
            <w:pPr>
              <w:spacing w:after="0" w:line="240" w:lineRule="auto"/>
              <w:ind w:left="-108" w:right="-24"/>
              <w:jc w:val="both"/>
              <w:rPr>
                <w:rFonts w:ascii="Times New Roman" w:hAnsi="Times New Roman"/>
                <w:color w:val="000000"/>
                <w:sz w:val="24"/>
                <w:szCs w:val="24"/>
              </w:rPr>
            </w:pPr>
            <w:r w:rsidRPr="0093140A">
              <w:rPr>
                <w:rFonts w:ascii="Times New Roman" w:hAnsi="Times New Roman"/>
                <w:sz w:val="24"/>
                <w:szCs w:val="24"/>
              </w:rPr>
              <w:t xml:space="preserve"> - анализ предложений детьми, родителями, педагогами, внесенными по деятельности летнего трудового отряда в будущем.</w:t>
            </w:r>
            <w:r w:rsidRPr="0093140A">
              <w:rPr>
                <w:rFonts w:ascii="Times New Roman" w:hAnsi="Times New Roman"/>
                <w:sz w:val="24"/>
                <w:szCs w:val="24"/>
                <w:highlight w:val="yellow"/>
              </w:rPr>
              <w:t xml:space="preserve"> </w:t>
            </w:r>
            <w:r w:rsidRPr="0093140A">
              <w:rPr>
                <w:rFonts w:ascii="Times New Roman" w:hAnsi="Times New Roman"/>
                <w:sz w:val="24"/>
                <w:szCs w:val="24"/>
                <w:u w:val="single"/>
              </w:rPr>
              <w:t xml:space="preserve"> </w:t>
            </w:r>
          </w:p>
        </w:tc>
      </w:tr>
    </w:tbl>
    <w:p w14:paraId="61A7E53A" w14:textId="77777777" w:rsidR="006F4455" w:rsidRDefault="006F33A7" w:rsidP="006B3C12">
      <w:pPr>
        <w:pStyle w:val="a7"/>
        <w:spacing w:before="0" w:beforeAutospacing="0" w:after="0" w:afterAutospacing="0" w:line="360" w:lineRule="auto"/>
        <w:ind w:firstLine="284"/>
        <w:jc w:val="both"/>
        <w:rPr>
          <w:b/>
          <w:u w:val="single"/>
          <w:lang w:val="ru-RU"/>
        </w:rPr>
      </w:pPr>
      <w:r w:rsidRPr="006F4455">
        <w:rPr>
          <w:b/>
          <w:u w:val="single"/>
          <w:lang w:val="ru-RU"/>
        </w:rPr>
        <w:t>Методы</w:t>
      </w:r>
      <w:r w:rsidR="001E2699" w:rsidRPr="006F4455">
        <w:rPr>
          <w:b/>
          <w:u w:val="single"/>
          <w:lang w:val="ru-RU"/>
        </w:rPr>
        <w:t xml:space="preserve"> реализации программы</w:t>
      </w:r>
    </w:p>
    <w:p w14:paraId="0111C667" w14:textId="77777777" w:rsidR="001E2699" w:rsidRPr="006F4455" w:rsidRDefault="001E2699" w:rsidP="006B3C12">
      <w:pPr>
        <w:pStyle w:val="a7"/>
        <w:spacing w:before="0" w:beforeAutospacing="0" w:after="0" w:afterAutospacing="0" w:line="360" w:lineRule="auto"/>
        <w:ind w:firstLine="284"/>
        <w:jc w:val="both"/>
        <w:rPr>
          <w:lang w:val="ru-RU"/>
        </w:rPr>
      </w:pPr>
      <w:r w:rsidRPr="006F4455">
        <w:rPr>
          <w:b/>
          <w:lang w:val="ru-RU"/>
        </w:rPr>
        <w:t xml:space="preserve"> </w:t>
      </w:r>
      <w:r w:rsidR="006F4455">
        <w:rPr>
          <w:lang w:val="ru-RU"/>
        </w:rPr>
        <w:t>Словесные:</w:t>
      </w:r>
    </w:p>
    <w:p w14:paraId="21F51937" w14:textId="77777777" w:rsidR="00762618" w:rsidRDefault="001E2699" w:rsidP="006B3C12">
      <w:pPr>
        <w:pStyle w:val="a7"/>
        <w:spacing w:before="0" w:beforeAutospacing="0" w:after="0" w:afterAutospacing="0" w:line="360" w:lineRule="auto"/>
        <w:ind w:firstLine="284"/>
        <w:jc w:val="both"/>
        <w:rPr>
          <w:lang w:val="ru-RU"/>
        </w:rPr>
      </w:pPr>
      <w:r w:rsidRPr="006F4455">
        <w:rPr>
          <w:b/>
          <w:lang w:val="ru-RU"/>
        </w:rPr>
        <w:t xml:space="preserve"> </w:t>
      </w:r>
      <w:r w:rsidRPr="006F4455">
        <w:rPr>
          <w:lang w:val="ru-RU"/>
        </w:rPr>
        <w:t xml:space="preserve">- беседы с использованием </w:t>
      </w:r>
      <w:r w:rsidR="000D7C47" w:rsidRPr="006F4455">
        <w:rPr>
          <w:lang w:val="ru-RU"/>
        </w:rPr>
        <w:t xml:space="preserve"> аудио-</w:t>
      </w:r>
      <w:r w:rsidR="0005423F">
        <w:rPr>
          <w:lang w:val="ru-RU"/>
        </w:rPr>
        <w:t xml:space="preserve"> </w:t>
      </w:r>
      <w:r w:rsidR="000D7C47" w:rsidRPr="006F4455">
        <w:rPr>
          <w:lang w:val="ru-RU"/>
        </w:rPr>
        <w:t>и видеозаписей, репродукций картин и икон, с применением метода</w:t>
      </w:r>
      <w:r w:rsidRPr="006F4455">
        <w:rPr>
          <w:lang w:val="ru-RU"/>
        </w:rPr>
        <w:t xml:space="preserve"> проблемного диалога;</w:t>
      </w:r>
    </w:p>
    <w:p w14:paraId="52D50482" w14:textId="77777777" w:rsidR="006F4455" w:rsidRPr="006F4455" w:rsidRDefault="006F4455" w:rsidP="006B3C12">
      <w:pPr>
        <w:pStyle w:val="a7"/>
        <w:spacing w:before="0" w:beforeAutospacing="0" w:after="0" w:afterAutospacing="0" w:line="360" w:lineRule="auto"/>
        <w:ind w:firstLine="284"/>
        <w:jc w:val="both"/>
        <w:rPr>
          <w:lang w:val="ru-RU"/>
        </w:rPr>
      </w:pPr>
      <w:r w:rsidRPr="006F4455">
        <w:rPr>
          <w:lang w:val="ru-RU"/>
        </w:rPr>
        <w:t>- встречи со священнослужителями;</w:t>
      </w:r>
    </w:p>
    <w:p w14:paraId="511AD70A" w14:textId="77777777" w:rsidR="006F4455" w:rsidRDefault="006F4455" w:rsidP="006B3C12">
      <w:pPr>
        <w:pStyle w:val="a7"/>
        <w:spacing w:before="0" w:beforeAutospacing="0" w:after="0" w:afterAutospacing="0" w:line="360" w:lineRule="auto"/>
        <w:ind w:firstLine="284"/>
        <w:jc w:val="both"/>
        <w:rPr>
          <w:lang w:val="ru-RU"/>
        </w:rPr>
      </w:pPr>
      <w:r>
        <w:rPr>
          <w:lang w:val="ru-RU"/>
        </w:rPr>
        <w:t>Наглядные:</w:t>
      </w:r>
    </w:p>
    <w:p w14:paraId="0DB87AB2" w14:textId="77777777" w:rsidR="006F4455" w:rsidRPr="006F4455" w:rsidRDefault="006F4455" w:rsidP="006B3C12">
      <w:pPr>
        <w:pStyle w:val="a7"/>
        <w:spacing w:before="0" w:beforeAutospacing="0" w:after="0" w:afterAutospacing="0" w:line="360" w:lineRule="auto"/>
        <w:ind w:firstLine="284"/>
        <w:jc w:val="both"/>
        <w:rPr>
          <w:lang w:val="ru-RU"/>
        </w:rPr>
      </w:pPr>
      <w:r w:rsidRPr="006F4455">
        <w:rPr>
          <w:lang w:val="ru-RU"/>
        </w:rPr>
        <w:t xml:space="preserve">- фоторепортаж. </w:t>
      </w:r>
    </w:p>
    <w:p w14:paraId="7947ACE4" w14:textId="77777777" w:rsidR="006F4455" w:rsidRPr="006F4455" w:rsidRDefault="006F4455" w:rsidP="006B3C12">
      <w:pPr>
        <w:pStyle w:val="a7"/>
        <w:spacing w:before="0" w:beforeAutospacing="0" w:after="0" w:afterAutospacing="0" w:line="360" w:lineRule="auto"/>
        <w:ind w:firstLine="284"/>
        <w:jc w:val="both"/>
        <w:rPr>
          <w:lang w:val="ru-RU"/>
        </w:rPr>
      </w:pPr>
      <w:r w:rsidRPr="006F4455">
        <w:rPr>
          <w:lang w:val="ru-RU"/>
        </w:rPr>
        <w:t>- виртуальные экскурсии по святым местам Нижегородского края;</w:t>
      </w:r>
    </w:p>
    <w:p w14:paraId="4DC0A9CD" w14:textId="77777777" w:rsidR="006F4455" w:rsidRPr="006F4455" w:rsidRDefault="006F4455" w:rsidP="006B3C12">
      <w:pPr>
        <w:pStyle w:val="a7"/>
        <w:spacing w:before="0" w:beforeAutospacing="0" w:after="0" w:afterAutospacing="0" w:line="360" w:lineRule="auto"/>
        <w:ind w:firstLine="284"/>
        <w:jc w:val="both"/>
        <w:rPr>
          <w:lang w:val="ru-RU"/>
        </w:rPr>
      </w:pPr>
      <w:r w:rsidRPr="006F4455">
        <w:rPr>
          <w:lang w:val="ru-RU"/>
        </w:rPr>
        <w:t>- презентации;</w:t>
      </w:r>
    </w:p>
    <w:p w14:paraId="733F0ACA" w14:textId="77777777" w:rsidR="006F4455" w:rsidRPr="006F4455" w:rsidRDefault="006F4455" w:rsidP="006B3C12">
      <w:pPr>
        <w:pStyle w:val="a7"/>
        <w:spacing w:before="0" w:beforeAutospacing="0" w:after="0" w:afterAutospacing="0" w:line="360" w:lineRule="auto"/>
        <w:ind w:firstLine="284"/>
        <w:jc w:val="both"/>
        <w:rPr>
          <w:lang w:val="ru-RU"/>
        </w:rPr>
      </w:pPr>
      <w:r w:rsidRPr="006F4455">
        <w:rPr>
          <w:lang w:val="ru-RU"/>
        </w:rPr>
        <w:t>- просмотр фильмов православно-исторической и краеведческой направленности;</w:t>
      </w:r>
    </w:p>
    <w:p w14:paraId="548DE81C" w14:textId="77777777" w:rsidR="006F4455" w:rsidRPr="006F4455" w:rsidRDefault="006F4455" w:rsidP="006B3C12">
      <w:pPr>
        <w:pStyle w:val="a7"/>
        <w:spacing w:before="0" w:beforeAutospacing="0" w:after="0" w:afterAutospacing="0" w:line="360" w:lineRule="auto"/>
        <w:ind w:firstLine="284"/>
        <w:jc w:val="both"/>
        <w:rPr>
          <w:lang w:val="ru-RU"/>
        </w:rPr>
      </w:pPr>
      <w:r>
        <w:rPr>
          <w:lang w:val="ru-RU"/>
        </w:rPr>
        <w:t xml:space="preserve">Практические: </w:t>
      </w:r>
    </w:p>
    <w:p w14:paraId="630E5668" w14:textId="77777777" w:rsidR="001E2699" w:rsidRPr="006F4455" w:rsidRDefault="001E2699" w:rsidP="006B3C12">
      <w:pPr>
        <w:pStyle w:val="a7"/>
        <w:spacing w:before="0" w:beforeAutospacing="0" w:after="0" w:afterAutospacing="0" w:line="360" w:lineRule="auto"/>
        <w:ind w:firstLine="284"/>
        <w:jc w:val="both"/>
        <w:rPr>
          <w:lang w:val="ru-RU"/>
        </w:rPr>
      </w:pPr>
      <w:r w:rsidRPr="006F4455">
        <w:rPr>
          <w:lang w:val="ru-RU"/>
        </w:rPr>
        <w:t>- игры</w:t>
      </w:r>
      <w:r w:rsidR="000D7C47" w:rsidRPr="006F4455">
        <w:rPr>
          <w:lang w:val="ru-RU"/>
        </w:rPr>
        <w:t xml:space="preserve"> интеллектуального и духовно-нравственного содержания</w:t>
      </w:r>
      <w:proofErr w:type="gramStart"/>
      <w:r w:rsidR="000D7C47" w:rsidRPr="006F4455">
        <w:rPr>
          <w:lang w:val="ru-RU"/>
        </w:rPr>
        <w:t xml:space="preserve"> </w:t>
      </w:r>
      <w:r w:rsidRPr="006F4455">
        <w:rPr>
          <w:lang w:val="ru-RU"/>
        </w:rPr>
        <w:t>;</w:t>
      </w:r>
      <w:proofErr w:type="gramEnd"/>
    </w:p>
    <w:p w14:paraId="3815C4A0" w14:textId="77777777" w:rsidR="001E2699" w:rsidRPr="006F4455" w:rsidRDefault="001E2699" w:rsidP="006B3C12">
      <w:pPr>
        <w:pStyle w:val="a7"/>
        <w:spacing w:before="0" w:beforeAutospacing="0" w:after="0" w:afterAutospacing="0" w:line="360" w:lineRule="auto"/>
        <w:ind w:firstLine="284"/>
        <w:jc w:val="both"/>
        <w:rPr>
          <w:lang w:val="ru-RU"/>
        </w:rPr>
      </w:pPr>
      <w:r w:rsidRPr="006F4455">
        <w:rPr>
          <w:lang w:val="ru-RU"/>
        </w:rPr>
        <w:t>- пешеходные и автобусные экскурсии по святым местам Нижегородского края;</w:t>
      </w:r>
    </w:p>
    <w:p w14:paraId="3624F6BB" w14:textId="77777777" w:rsidR="001E2699" w:rsidRPr="006F4455" w:rsidRDefault="001E2699" w:rsidP="006B3C12">
      <w:pPr>
        <w:pStyle w:val="a7"/>
        <w:spacing w:before="0" w:beforeAutospacing="0" w:after="0" w:afterAutospacing="0" w:line="360" w:lineRule="auto"/>
        <w:ind w:firstLine="284"/>
        <w:jc w:val="both"/>
        <w:rPr>
          <w:lang w:val="ru-RU"/>
        </w:rPr>
      </w:pPr>
      <w:r w:rsidRPr="006F4455">
        <w:rPr>
          <w:lang w:val="ru-RU"/>
        </w:rPr>
        <w:t>- посещение музеев</w:t>
      </w:r>
      <w:r w:rsidR="00496280" w:rsidRPr="006F4455">
        <w:rPr>
          <w:lang w:val="ru-RU"/>
        </w:rPr>
        <w:t>;</w:t>
      </w:r>
    </w:p>
    <w:p w14:paraId="431A3E26" w14:textId="77777777" w:rsidR="00496280" w:rsidRPr="006F4455" w:rsidRDefault="00496280" w:rsidP="006B3C12">
      <w:pPr>
        <w:pStyle w:val="a7"/>
        <w:spacing w:before="0" w:beforeAutospacing="0" w:after="0" w:afterAutospacing="0" w:line="360" w:lineRule="auto"/>
        <w:ind w:firstLine="284"/>
        <w:jc w:val="both"/>
        <w:rPr>
          <w:lang w:val="ru-RU"/>
        </w:rPr>
      </w:pPr>
      <w:r w:rsidRPr="006F4455">
        <w:rPr>
          <w:lang w:val="ru-RU"/>
        </w:rPr>
        <w:t>- трудовые десанты;</w:t>
      </w:r>
    </w:p>
    <w:p w14:paraId="60CF05F4" w14:textId="77777777" w:rsidR="006F33A7" w:rsidRPr="006F4455" w:rsidRDefault="00496280" w:rsidP="006B3C12">
      <w:pPr>
        <w:pStyle w:val="a7"/>
        <w:spacing w:before="0" w:beforeAutospacing="0" w:after="0" w:afterAutospacing="0" w:line="360" w:lineRule="auto"/>
        <w:ind w:firstLine="284"/>
        <w:jc w:val="both"/>
        <w:rPr>
          <w:lang w:val="ru-RU"/>
        </w:rPr>
      </w:pPr>
      <w:r w:rsidRPr="006F4455">
        <w:rPr>
          <w:lang w:val="ru-RU"/>
        </w:rPr>
        <w:t xml:space="preserve">- </w:t>
      </w:r>
      <w:r w:rsidR="006F33A7" w:rsidRPr="006F4455">
        <w:rPr>
          <w:lang w:val="ru-RU"/>
        </w:rPr>
        <w:t>участие</w:t>
      </w:r>
      <w:r w:rsidRPr="006F4455">
        <w:rPr>
          <w:lang w:val="ru-RU"/>
        </w:rPr>
        <w:t xml:space="preserve"> </w:t>
      </w:r>
      <w:r w:rsidR="006F33A7" w:rsidRPr="006F4455">
        <w:rPr>
          <w:lang w:val="ru-RU"/>
        </w:rPr>
        <w:t>в</w:t>
      </w:r>
      <w:r w:rsidRPr="006F4455">
        <w:rPr>
          <w:lang w:val="ru-RU"/>
        </w:rPr>
        <w:t xml:space="preserve"> православны</w:t>
      </w:r>
      <w:r w:rsidR="006F33A7" w:rsidRPr="006F4455">
        <w:rPr>
          <w:lang w:val="ru-RU"/>
        </w:rPr>
        <w:t>х</w:t>
      </w:r>
      <w:r w:rsidRPr="006F4455">
        <w:rPr>
          <w:lang w:val="ru-RU"/>
        </w:rPr>
        <w:t xml:space="preserve"> </w:t>
      </w:r>
      <w:r w:rsidR="006F33A7" w:rsidRPr="006F4455">
        <w:rPr>
          <w:lang w:val="ru-RU"/>
        </w:rPr>
        <w:t>обрядах;</w:t>
      </w:r>
    </w:p>
    <w:p w14:paraId="01244CCB" w14:textId="77777777" w:rsidR="006F33A7" w:rsidRPr="006F4455" w:rsidRDefault="006F33A7" w:rsidP="006B3C12">
      <w:pPr>
        <w:pStyle w:val="a7"/>
        <w:spacing w:before="0" w:beforeAutospacing="0" w:after="0" w:afterAutospacing="0" w:line="360" w:lineRule="auto"/>
        <w:ind w:firstLine="284"/>
        <w:jc w:val="both"/>
        <w:rPr>
          <w:lang w:val="ru-RU"/>
        </w:rPr>
      </w:pPr>
      <w:r w:rsidRPr="006F4455">
        <w:rPr>
          <w:lang w:val="ru-RU"/>
        </w:rPr>
        <w:t>- оформление наглядн</w:t>
      </w:r>
      <w:r w:rsidR="006F4455">
        <w:rPr>
          <w:lang w:val="ru-RU"/>
        </w:rPr>
        <w:t>ого материала в лагерном уголке.</w:t>
      </w:r>
    </w:p>
    <w:p w14:paraId="6EE358FB" w14:textId="5820BD45" w:rsidR="00994860" w:rsidRDefault="00704327" w:rsidP="00A11221">
      <w:pPr>
        <w:pStyle w:val="a7"/>
        <w:spacing w:before="0" w:beforeAutospacing="0" w:after="0" w:afterAutospacing="0" w:line="360" w:lineRule="auto"/>
        <w:ind w:firstLine="284"/>
        <w:jc w:val="both"/>
        <w:rPr>
          <w:lang w:val="ru-RU"/>
        </w:rPr>
      </w:pPr>
      <w:r>
        <w:rPr>
          <w:b/>
          <w:u w:val="single"/>
          <w:lang w:val="ru-RU"/>
        </w:rPr>
        <w:t>Формы деятельности в лагере</w:t>
      </w:r>
    </w:p>
    <w:p w14:paraId="68A2B17B" w14:textId="50DDFA97" w:rsidR="00B73761" w:rsidRPr="0005423F" w:rsidRDefault="00994860" w:rsidP="00A11221">
      <w:pPr>
        <w:pStyle w:val="a7"/>
        <w:spacing w:before="0" w:beforeAutospacing="0" w:after="0" w:afterAutospacing="0" w:line="360" w:lineRule="auto"/>
        <w:ind w:firstLine="284"/>
        <w:jc w:val="both"/>
        <w:rPr>
          <w:lang w:val="ru-RU"/>
        </w:rPr>
      </w:pPr>
      <w:r>
        <w:rPr>
          <w:lang w:val="ru-RU"/>
        </w:rPr>
        <w:t xml:space="preserve">   П</w:t>
      </w:r>
      <w:r w:rsidR="006F33A7" w:rsidRPr="0005423F">
        <w:rPr>
          <w:lang w:val="ru-RU"/>
        </w:rPr>
        <w:t>оскольку одной из ведущих направленностей работы ЛТО является коммуникативная, то, естественно, преобладают коллективная и групповая формы деятельности</w:t>
      </w:r>
      <w:r w:rsidR="00B73761" w:rsidRPr="0005423F">
        <w:rPr>
          <w:lang w:val="ru-RU"/>
        </w:rPr>
        <w:t>.</w:t>
      </w:r>
    </w:p>
    <w:p w14:paraId="447F9C31" w14:textId="77777777" w:rsidR="00B73761" w:rsidRPr="0005423F" w:rsidRDefault="00B73761" w:rsidP="006B3C12">
      <w:pPr>
        <w:pStyle w:val="a7"/>
        <w:spacing w:before="0" w:beforeAutospacing="0" w:after="0" w:afterAutospacing="0" w:line="360" w:lineRule="auto"/>
        <w:jc w:val="both"/>
        <w:rPr>
          <w:lang w:val="ru-RU"/>
        </w:rPr>
      </w:pPr>
      <w:r w:rsidRPr="0005423F">
        <w:rPr>
          <w:lang w:val="ru-RU"/>
        </w:rPr>
        <w:t>По особенностям коммуникативного взаимодействия педагога и детей – беседы, экскурсии, конкурсы (интеллектуальные игры), совместная трудовая деятельность.</w:t>
      </w:r>
    </w:p>
    <w:p w14:paraId="6E97E74E" w14:textId="77777777" w:rsidR="00ED22B3" w:rsidRPr="00DF3F22" w:rsidRDefault="00B73761" w:rsidP="006B3C12">
      <w:pPr>
        <w:pStyle w:val="a7"/>
        <w:spacing w:before="0" w:beforeAutospacing="0" w:after="0" w:afterAutospacing="0" w:line="360" w:lineRule="auto"/>
        <w:jc w:val="both"/>
        <w:rPr>
          <w:lang w:val="ru-RU"/>
        </w:rPr>
      </w:pPr>
      <w:r w:rsidRPr="0005423F">
        <w:rPr>
          <w:lang w:val="ru-RU"/>
        </w:rPr>
        <w:t>Мероприятия включают в себя организационную (инструктаж, вводная беседа, прием эмоционального воздействия) часть, практическую (проведение самого мероприятия)</w:t>
      </w:r>
      <w:r w:rsidR="006F4455" w:rsidRPr="0005423F">
        <w:rPr>
          <w:lang w:val="ru-RU"/>
        </w:rPr>
        <w:t xml:space="preserve"> </w:t>
      </w:r>
      <w:r w:rsidRPr="0005423F">
        <w:rPr>
          <w:lang w:val="ru-RU"/>
        </w:rPr>
        <w:t>и рефлексию (подведение итогов, закрепление основной полученной информации</w:t>
      </w:r>
      <w:r w:rsidR="00773F90" w:rsidRPr="0005423F">
        <w:rPr>
          <w:lang w:val="ru-RU"/>
        </w:rPr>
        <w:t>, обмен впечатлениями</w:t>
      </w:r>
      <w:r w:rsidRPr="0005423F">
        <w:rPr>
          <w:lang w:val="ru-RU"/>
        </w:rPr>
        <w:t>)</w:t>
      </w:r>
      <w:r w:rsidRPr="006F4455">
        <w:rPr>
          <w:lang w:val="ru-RU"/>
        </w:rPr>
        <w:t xml:space="preserve"> </w:t>
      </w:r>
    </w:p>
    <w:p w14:paraId="43A7F7C8" w14:textId="77777777" w:rsidR="009849ED" w:rsidRDefault="009849ED" w:rsidP="006B3C12">
      <w:pPr>
        <w:spacing w:after="0" w:line="360" w:lineRule="auto"/>
        <w:ind w:firstLine="284"/>
        <w:rPr>
          <w:rFonts w:ascii="Times New Roman" w:hAnsi="Times New Roman"/>
          <w:b/>
          <w:sz w:val="24"/>
          <w:szCs w:val="24"/>
          <w:u w:val="single"/>
        </w:rPr>
      </w:pPr>
    </w:p>
    <w:p w14:paraId="54917D91" w14:textId="77777777" w:rsidR="00ED22B3" w:rsidRPr="0093140A" w:rsidRDefault="00ED22B3" w:rsidP="006B3C12">
      <w:pPr>
        <w:spacing w:after="0" w:line="360" w:lineRule="auto"/>
        <w:ind w:firstLine="284"/>
        <w:rPr>
          <w:rFonts w:ascii="Times New Roman" w:hAnsi="Times New Roman"/>
          <w:b/>
          <w:sz w:val="24"/>
          <w:szCs w:val="24"/>
          <w:u w:val="single"/>
        </w:rPr>
      </w:pPr>
      <w:r w:rsidRPr="0093140A">
        <w:rPr>
          <w:rFonts w:ascii="Times New Roman" w:hAnsi="Times New Roman"/>
          <w:b/>
          <w:sz w:val="24"/>
          <w:szCs w:val="24"/>
          <w:u w:val="single"/>
        </w:rPr>
        <w:lastRenderedPageBreak/>
        <w:t xml:space="preserve">Прогнозируемые результаты: </w:t>
      </w:r>
    </w:p>
    <w:p w14:paraId="6C8B029C" w14:textId="6387C301"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 расширение знаний об истории своего края</w:t>
      </w:r>
      <w:r w:rsidR="009849ED">
        <w:rPr>
          <w:rFonts w:ascii="Times New Roman" w:hAnsi="Times New Roman"/>
          <w:sz w:val="24"/>
          <w:szCs w:val="24"/>
        </w:rPr>
        <w:t>, исторических личностях;</w:t>
      </w:r>
    </w:p>
    <w:p w14:paraId="2BEFF9D5" w14:textId="77777777"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 xml:space="preserve">- уважение к традициям своего народа; </w:t>
      </w:r>
    </w:p>
    <w:p w14:paraId="30502E3B" w14:textId="77777777"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 патриотизм;</w:t>
      </w:r>
    </w:p>
    <w:p w14:paraId="0F0A5CB6" w14:textId="77777777"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 xml:space="preserve">- поддержание традиционных устоев жизни семьи; </w:t>
      </w:r>
    </w:p>
    <w:p w14:paraId="1B936C57" w14:textId="6A50EE21"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w:t>
      </w:r>
      <w:r w:rsidR="006F4455">
        <w:rPr>
          <w:rFonts w:ascii="Times New Roman" w:hAnsi="Times New Roman"/>
          <w:sz w:val="24"/>
          <w:szCs w:val="24"/>
        </w:rPr>
        <w:t xml:space="preserve"> </w:t>
      </w:r>
      <w:r w:rsidRPr="008038BC">
        <w:rPr>
          <w:rFonts w:ascii="Times New Roman" w:hAnsi="Times New Roman"/>
          <w:sz w:val="24"/>
          <w:szCs w:val="24"/>
        </w:rPr>
        <w:t>понимание Православия  как хранилища исторических и национальных традиций народа</w:t>
      </w:r>
      <w:r w:rsidR="006F4455">
        <w:rPr>
          <w:rFonts w:ascii="Times New Roman" w:hAnsi="Times New Roman"/>
          <w:sz w:val="24"/>
          <w:szCs w:val="24"/>
        </w:rPr>
        <w:t xml:space="preserve">, </w:t>
      </w:r>
      <w:r w:rsidR="0093140A">
        <w:rPr>
          <w:rFonts w:ascii="Times New Roman" w:hAnsi="Times New Roman"/>
          <w:sz w:val="24"/>
          <w:szCs w:val="24"/>
        </w:rPr>
        <w:t xml:space="preserve">основы </w:t>
      </w:r>
      <w:r w:rsidR="006F4455">
        <w:rPr>
          <w:rFonts w:ascii="Times New Roman" w:hAnsi="Times New Roman"/>
          <w:sz w:val="24"/>
          <w:szCs w:val="24"/>
        </w:rPr>
        <w:t>его</w:t>
      </w:r>
      <w:r w:rsidR="0093140A">
        <w:rPr>
          <w:rFonts w:ascii="Times New Roman" w:hAnsi="Times New Roman"/>
          <w:sz w:val="24"/>
          <w:szCs w:val="24"/>
        </w:rPr>
        <w:t xml:space="preserve"> мировоззрения</w:t>
      </w:r>
      <w:r w:rsidRPr="008038BC">
        <w:rPr>
          <w:rFonts w:ascii="Times New Roman" w:hAnsi="Times New Roman"/>
          <w:sz w:val="24"/>
          <w:szCs w:val="24"/>
        </w:rPr>
        <w:t>;</w:t>
      </w:r>
    </w:p>
    <w:p w14:paraId="01AFFE41" w14:textId="77777777" w:rsidR="00ED22B3" w:rsidRPr="008038BC" w:rsidRDefault="00ED22B3" w:rsidP="006B3C12">
      <w:pPr>
        <w:spacing w:after="0" w:line="360" w:lineRule="auto"/>
        <w:ind w:firstLine="284"/>
        <w:rPr>
          <w:rFonts w:ascii="Times New Roman" w:hAnsi="Times New Roman"/>
          <w:sz w:val="24"/>
          <w:szCs w:val="24"/>
        </w:rPr>
      </w:pPr>
      <w:r w:rsidRPr="008038BC">
        <w:rPr>
          <w:rFonts w:ascii="Times New Roman" w:hAnsi="Times New Roman"/>
          <w:sz w:val="24"/>
          <w:szCs w:val="24"/>
        </w:rPr>
        <w:t xml:space="preserve"> - развитие  умений и навыков групповой и коллективной общественно-полезной  деятельности, социальной активности. </w:t>
      </w:r>
    </w:p>
    <w:p w14:paraId="57B9C360" w14:textId="77777777" w:rsidR="00ED22B3" w:rsidRPr="0093140A" w:rsidRDefault="00ED22B3" w:rsidP="006B3C12">
      <w:pPr>
        <w:shd w:val="clear" w:color="auto" w:fill="FFFFFF"/>
        <w:spacing w:after="0" w:line="360" w:lineRule="auto"/>
        <w:ind w:firstLine="284"/>
        <w:rPr>
          <w:rFonts w:ascii="Times New Roman" w:hAnsi="Times New Roman"/>
          <w:b/>
          <w:sz w:val="24"/>
          <w:szCs w:val="24"/>
          <w:u w:val="single"/>
        </w:rPr>
      </w:pPr>
      <w:r w:rsidRPr="0093140A">
        <w:rPr>
          <w:rFonts w:ascii="Times New Roman" w:hAnsi="Times New Roman"/>
          <w:b/>
          <w:sz w:val="24"/>
          <w:szCs w:val="24"/>
          <w:u w:val="single"/>
        </w:rPr>
        <w:t>Перспектив</w:t>
      </w:r>
      <w:r w:rsidR="0093140A" w:rsidRPr="0093140A">
        <w:rPr>
          <w:rFonts w:ascii="Times New Roman" w:hAnsi="Times New Roman"/>
          <w:b/>
          <w:sz w:val="24"/>
          <w:szCs w:val="24"/>
          <w:u w:val="single"/>
        </w:rPr>
        <w:t>ные задачи</w:t>
      </w:r>
      <w:r w:rsidRPr="0093140A">
        <w:rPr>
          <w:rFonts w:ascii="Times New Roman" w:hAnsi="Times New Roman"/>
          <w:b/>
          <w:sz w:val="24"/>
          <w:szCs w:val="24"/>
          <w:u w:val="single"/>
        </w:rPr>
        <w:t xml:space="preserve">: </w:t>
      </w:r>
    </w:p>
    <w:p w14:paraId="0C8929D3" w14:textId="77777777" w:rsidR="00ED22B3" w:rsidRPr="008038BC" w:rsidRDefault="00ED22B3" w:rsidP="006B3C12">
      <w:pPr>
        <w:shd w:val="clear" w:color="auto" w:fill="FFFFFF"/>
        <w:spacing w:after="0" w:line="360" w:lineRule="auto"/>
        <w:ind w:firstLine="284"/>
        <w:rPr>
          <w:rFonts w:ascii="Times New Roman" w:hAnsi="Times New Roman"/>
          <w:sz w:val="24"/>
          <w:szCs w:val="24"/>
        </w:rPr>
      </w:pPr>
      <w:r w:rsidRPr="008038BC">
        <w:rPr>
          <w:rFonts w:ascii="Times New Roman" w:hAnsi="Times New Roman"/>
          <w:sz w:val="24"/>
          <w:szCs w:val="24"/>
        </w:rPr>
        <w:t>1. Разработать по содержанию данной смены  методические материалы.</w:t>
      </w:r>
    </w:p>
    <w:p w14:paraId="05163602" w14:textId="77777777" w:rsidR="00892552" w:rsidRPr="008038BC" w:rsidRDefault="00ED22B3" w:rsidP="006B3C12">
      <w:pPr>
        <w:shd w:val="clear" w:color="auto" w:fill="FFFFFF"/>
        <w:spacing w:after="0" w:line="360" w:lineRule="auto"/>
        <w:ind w:firstLine="284"/>
        <w:rPr>
          <w:rFonts w:ascii="Times New Roman" w:hAnsi="Times New Roman"/>
          <w:sz w:val="24"/>
          <w:szCs w:val="24"/>
        </w:rPr>
      </w:pPr>
      <w:r w:rsidRPr="008038BC">
        <w:rPr>
          <w:rFonts w:ascii="Times New Roman" w:hAnsi="Times New Roman"/>
          <w:sz w:val="24"/>
          <w:szCs w:val="24"/>
        </w:rPr>
        <w:t xml:space="preserve">2. Повысить интерес  подростков  к </w:t>
      </w:r>
      <w:r w:rsidR="00892552" w:rsidRPr="008038BC">
        <w:rPr>
          <w:rFonts w:ascii="Times New Roman" w:hAnsi="Times New Roman"/>
          <w:sz w:val="24"/>
          <w:szCs w:val="24"/>
        </w:rPr>
        <w:t>экскурсионно-краеведческой деятельности и участию в ней в новом качестве – экскурсоводов.</w:t>
      </w:r>
    </w:p>
    <w:p w14:paraId="4022A09A" w14:textId="77777777" w:rsidR="003D1974" w:rsidRPr="00DF3F22" w:rsidRDefault="00892552" w:rsidP="006B3C12">
      <w:pPr>
        <w:shd w:val="clear" w:color="auto" w:fill="FFFFFF"/>
        <w:spacing w:after="0" w:line="360" w:lineRule="auto"/>
        <w:ind w:firstLine="284"/>
        <w:rPr>
          <w:rFonts w:ascii="Times New Roman" w:hAnsi="Times New Roman"/>
          <w:color w:val="333333"/>
          <w:sz w:val="24"/>
          <w:szCs w:val="24"/>
          <w:u w:val="single"/>
        </w:rPr>
      </w:pPr>
      <w:r w:rsidRPr="008038BC">
        <w:rPr>
          <w:rFonts w:ascii="Times New Roman" w:hAnsi="Times New Roman"/>
          <w:sz w:val="24"/>
          <w:szCs w:val="24"/>
        </w:rPr>
        <w:t>3</w:t>
      </w:r>
      <w:r w:rsidR="00ED22B3" w:rsidRPr="008038BC">
        <w:rPr>
          <w:rFonts w:ascii="Times New Roman" w:hAnsi="Times New Roman"/>
          <w:sz w:val="24"/>
          <w:szCs w:val="24"/>
        </w:rPr>
        <w:t xml:space="preserve">. </w:t>
      </w:r>
      <w:r w:rsidR="0093140A">
        <w:rPr>
          <w:rFonts w:ascii="Times New Roman" w:hAnsi="Times New Roman"/>
          <w:sz w:val="24"/>
          <w:szCs w:val="24"/>
        </w:rPr>
        <w:t>С</w:t>
      </w:r>
      <w:r w:rsidRPr="008038BC">
        <w:rPr>
          <w:rFonts w:ascii="Times New Roman" w:hAnsi="Times New Roman"/>
          <w:sz w:val="24"/>
          <w:szCs w:val="24"/>
        </w:rPr>
        <w:t>оздать школьный миссионерский центр, с помощью которого п</w:t>
      </w:r>
      <w:r w:rsidR="00ED22B3" w:rsidRPr="008038BC">
        <w:rPr>
          <w:rFonts w:ascii="Times New Roman" w:hAnsi="Times New Roman"/>
          <w:sz w:val="24"/>
          <w:szCs w:val="24"/>
        </w:rPr>
        <w:t xml:space="preserve">родолжить </w:t>
      </w:r>
      <w:r w:rsidRPr="008038BC">
        <w:rPr>
          <w:rFonts w:ascii="Times New Roman" w:hAnsi="Times New Roman"/>
          <w:sz w:val="24"/>
          <w:szCs w:val="24"/>
        </w:rPr>
        <w:t xml:space="preserve"> работу </w:t>
      </w:r>
      <w:r w:rsidR="00ED22B3" w:rsidRPr="008038BC">
        <w:rPr>
          <w:rFonts w:ascii="Times New Roman" w:hAnsi="Times New Roman"/>
          <w:sz w:val="24"/>
          <w:szCs w:val="24"/>
        </w:rPr>
        <w:t xml:space="preserve"> </w:t>
      </w:r>
      <w:r w:rsidRPr="008038BC">
        <w:rPr>
          <w:rFonts w:ascii="Times New Roman" w:hAnsi="Times New Roman"/>
          <w:sz w:val="24"/>
          <w:szCs w:val="24"/>
        </w:rPr>
        <w:t xml:space="preserve">по  приобщению к </w:t>
      </w:r>
      <w:r w:rsidR="00ED22B3" w:rsidRPr="008038BC">
        <w:rPr>
          <w:rFonts w:ascii="Times New Roman" w:hAnsi="Times New Roman"/>
          <w:sz w:val="24"/>
          <w:szCs w:val="24"/>
        </w:rPr>
        <w:t xml:space="preserve"> основам христианского православного вероучения.</w:t>
      </w:r>
    </w:p>
    <w:p w14:paraId="0B77FE6D" w14:textId="77777777" w:rsidR="006D14E3" w:rsidRPr="00466537" w:rsidRDefault="00F0698C" w:rsidP="006B3C12">
      <w:pPr>
        <w:pStyle w:val="a7"/>
        <w:shd w:val="clear" w:color="auto" w:fill="FFFFFF"/>
        <w:spacing w:before="0" w:beforeAutospacing="0" w:after="0" w:afterAutospacing="0" w:line="360" w:lineRule="auto"/>
        <w:jc w:val="both"/>
        <w:rPr>
          <w:rFonts w:ascii="Helvetica" w:hAnsi="Helvetica" w:cs="Helvetica"/>
          <w:color w:val="333333"/>
          <w:sz w:val="18"/>
          <w:szCs w:val="18"/>
          <w:lang w:val="ru-RU"/>
        </w:rPr>
      </w:pPr>
      <w:r w:rsidRPr="00F0698C">
        <w:rPr>
          <w:lang w:val="ru-RU"/>
        </w:rPr>
        <w:t>Программа разработана в соответствии с Закон</w:t>
      </w:r>
      <w:r>
        <w:rPr>
          <w:lang w:val="ru-RU"/>
        </w:rPr>
        <w:t>ом</w:t>
      </w:r>
      <w:r w:rsidRPr="00F0698C">
        <w:rPr>
          <w:lang w:val="ru-RU"/>
        </w:rPr>
        <w:t xml:space="preserve"> Российской Федерации «Об образовании»</w:t>
      </w:r>
      <w:r>
        <w:rPr>
          <w:lang w:val="ru-RU"/>
        </w:rPr>
        <w:t xml:space="preserve">, </w:t>
      </w:r>
      <w:r w:rsidRPr="00F0698C">
        <w:rPr>
          <w:lang w:val="ru-RU"/>
        </w:rPr>
        <w:t xml:space="preserve"> Федеральны</w:t>
      </w:r>
      <w:r>
        <w:rPr>
          <w:lang w:val="ru-RU"/>
        </w:rPr>
        <w:t>м</w:t>
      </w:r>
      <w:r w:rsidRPr="00F0698C">
        <w:rPr>
          <w:lang w:val="ru-RU"/>
        </w:rPr>
        <w:t xml:space="preserve"> закон</w:t>
      </w:r>
      <w:r>
        <w:rPr>
          <w:lang w:val="ru-RU"/>
        </w:rPr>
        <w:t>ом</w:t>
      </w:r>
      <w:r w:rsidRPr="00F0698C">
        <w:rPr>
          <w:lang w:val="ru-RU"/>
        </w:rPr>
        <w:t xml:space="preserve"> «О свободе совести и религиозных объединениях»</w:t>
      </w:r>
      <w:r>
        <w:rPr>
          <w:lang w:val="ru-RU"/>
        </w:rPr>
        <w:t xml:space="preserve">, </w:t>
      </w:r>
      <w:r w:rsidRPr="00F0698C">
        <w:rPr>
          <w:lang w:val="ru-RU"/>
        </w:rPr>
        <w:t>Федеральны</w:t>
      </w:r>
      <w:r>
        <w:rPr>
          <w:lang w:val="ru-RU"/>
        </w:rPr>
        <w:t>м</w:t>
      </w:r>
      <w:r w:rsidRPr="00F0698C">
        <w:rPr>
          <w:lang w:val="ru-RU"/>
        </w:rPr>
        <w:t xml:space="preserve"> закон</w:t>
      </w:r>
      <w:r>
        <w:rPr>
          <w:lang w:val="ru-RU"/>
        </w:rPr>
        <w:t>ом</w:t>
      </w:r>
      <w:r w:rsidRPr="00F0698C">
        <w:rPr>
          <w:lang w:val="ru-RU"/>
        </w:rPr>
        <w:t xml:space="preserve"> «Об основных гарантиях прав ребёнка в Российской </w:t>
      </w:r>
      <w:proofErr w:type="spellStart"/>
      <w:r w:rsidRPr="00F0698C">
        <w:rPr>
          <w:lang w:val="ru-RU"/>
        </w:rPr>
        <w:t>Федерации»от</w:t>
      </w:r>
      <w:proofErr w:type="spellEnd"/>
      <w:r w:rsidRPr="00F0698C">
        <w:rPr>
          <w:lang w:val="ru-RU"/>
        </w:rPr>
        <w:t xml:space="preserve"> 24 июня 1998года № 124-ФЗ</w:t>
      </w:r>
      <w:r>
        <w:rPr>
          <w:lang w:val="ru-RU"/>
        </w:rPr>
        <w:t xml:space="preserve">, </w:t>
      </w:r>
      <w:r w:rsidRPr="00F0698C">
        <w:rPr>
          <w:lang w:val="ru-RU"/>
        </w:rPr>
        <w:t xml:space="preserve"> Постановление</w:t>
      </w:r>
      <w:r>
        <w:rPr>
          <w:lang w:val="ru-RU"/>
        </w:rPr>
        <w:t>м</w:t>
      </w:r>
      <w:r w:rsidRPr="00F0698C">
        <w:rPr>
          <w:lang w:val="ru-RU"/>
        </w:rPr>
        <w:t xml:space="preserve"> Правительства Российской Федерации </w:t>
      </w:r>
      <w:r w:rsidR="00466537" w:rsidRPr="00466537">
        <w:rPr>
          <w:lang w:val="ru-RU"/>
        </w:rPr>
        <w:t>от 30 декабря 2015 г. № 1493</w:t>
      </w:r>
      <w:r w:rsidRPr="00F0698C">
        <w:rPr>
          <w:lang w:val="ru-RU"/>
        </w:rPr>
        <w:t xml:space="preserve"> </w:t>
      </w:r>
      <w:r w:rsidR="00466537">
        <w:rPr>
          <w:lang w:val="ru-RU"/>
        </w:rPr>
        <w:t>«</w:t>
      </w:r>
      <w:r w:rsidR="00466537" w:rsidRPr="00466537">
        <w:rPr>
          <w:lang w:val="ru-RU"/>
        </w:rPr>
        <w:t>О государственной программе "Патриотическое воспитание граждан Российской Федерации на 2016 - 2020 годы"</w:t>
      </w:r>
      <w:r w:rsidR="00466537">
        <w:rPr>
          <w:lang w:val="ru-RU"/>
        </w:rPr>
        <w:t>, Федеральным</w:t>
      </w:r>
      <w:r w:rsidR="00466537" w:rsidRPr="00466537">
        <w:rPr>
          <w:lang w:val="ru-RU"/>
        </w:rPr>
        <w:t xml:space="preserve"> проект</w:t>
      </w:r>
      <w:r w:rsidR="00466537">
        <w:rPr>
          <w:lang w:val="ru-RU"/>
        </w:rPr>
        <w:t>ом</w:t>
      </w:r>
      <w:r w:rsidR="00466537" w:rsidRPr="00466537">
        <w:rPr>
          <w:lang w:val="ru-RU"/>
        </w:rPr>
        <w:t xml:space="preserve"> «Патриотическое воспитание»</w:t>
      </w:r>
      <w:r w:rsidR="00466537">
        <w:rPr>
          <w:lang w:val="ru-RU"/>
        </w:rPr>
        <w:t xml:space="preserve"> с </w:t>
      </w:r>
      <w:r w:rsidR="00466537" w:rsidRPr="00466537">
        <w:rPr>
          <w:bCs/>
          <w:lang w:val="ru-RU"/>
        </w:rPr>
        <w:t>01.01.2021 — 31.12.2024</w:t>
      </w:r>
      <w:r w:rsidR="00466537">
        <w:rPr>
          <w:bCs/>
          <w:lang w:val="ru-RU"/>
        </w:rPr>
        <w:t>г в рамках национального проекта «Образование».</w:t>
      </w:r>
    </w:p>
    <w:p w14:paraId="3DCC4FFD"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62257B3E"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52F5EDA9"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3FAB5B10"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2BD15985"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1963FB97"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2BB79325"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3C94AA43"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2E54B28B"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02524F0C"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2AAF3CF4"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1FC21BF6"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74B76323"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3A632D73"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09D378CF"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10CE637C" w14:textId="77777777" w:rsidR="009849ED" w:rsidRDefault="009849ED" w:rsidP="006B3C12">
      <w:pPr>
        <w:pStyle w:val="a7"/>
        <w:shd w:val="clear" w:color="auto" w:fill="FFFFFF"/>
        <w:spacing w:before="0" w:beforeAutospacing="0" w:after="0" w:afterAutospacing="0" w:line="360" w:lineRule="auto"/>
        <w:jc w:val="center"/>
        <w:rPr>
          <w:b/>
          <w:sz w:val="22"/>
          <w:lang w:val="ru-RU"/>
        </w:rPr>
      </w:pPr>
    </w:p>
    <w:p w14:paraId="15686435" w14:textId="77777777" w:rsidR="006D14E3" w:rsidRPr="006D14E3" w:rsidRDefault="006D14E3" w:rsidP="006B3C12">
      <w:pPr>
        <w:pStyle w:val="a7"/>
        <w:shd w:val="clear" w:color="auto" w:fill="FFFFFF"/>
        <w:spacing w:before="0" w:beforeAutospacing="0" w:after="0" w:afterAutospacing="0" w:line="360" w:lineRule="auto"/>
        <w:jc w:val="center"/>
        <w:rPr>
          <w:b/>
          <w:sz w:val="22"/>
          <w:lang w:val="ru-RU"/>
        </w:rPr>
      </w:pPr>
      <w:r w:rsidRPr="006D14E3">
        <w:rPr>
          <w:b/>
          <w:sz w:val="22"/>
          <w:lang w:val="ru-RU"/>
        </w:rPr>
        <w:lastRenderedPageBreak/>
        <w:t xml:space="preserve">Литература </w:t>
      </w:r>
    </w:p>
    <w:p w14:paraId="60D8F91A" w14:textId="77777777" w:rsidR="006D14E3" w:rsidRPr="006D14E3" w:rsidRDefault="006D14E3" w:rsidP="006B3C12">
      <w:pPr>
        <w:pStyle w:val="a7"/>
        <w:shd w:val="clear" w:color="auto" w:fill="FFFFFF"/>
        <w:spacing w:before="0" w:beforeAutospacing="0" w:after="0" w:afterAutospacing="0" w:line="360" w:lineRule="auto"/>
        <w:jc w:val="both"/>
        <w:rPr>
          <w:sz w:val="22"/>
          <w:lang w:val="ru-RU"/>
        </w:rPr>
      </w:pPr>
      <w:r w:rsidRPr="006D14E3">
        <w:rPr>
          <w:sz w:val="22"/>
          <w:lang w:val="ru-RU"/>
        </w:rPr>
        <w:t>Данилюк А.Я.,  Кондаков А.М., Тишков В.А.  Концепция духовно-нравственного развития и воспитания личности гражданина России.- М. Просвещение.-2009</w:t>
      </w:r>
    </w:p>
    <w:p w14:paraId="7ED94EF5" w14:textId="77777777" w:rsidR="006D14E3" w:rsidRPr="006D14E3" w:rsidRDefault="006D14E3" w:rsidP="006B3C12">
      <w:pPr>
        <w:pStyle w:val="a7"/>
        <w:shd w:val="clear" w:color="auto" w:fill="FFFFFF"/>
        <w:spacing w:before="0" w:beforeAutospacing="0" w:after="0" w:afterAutospacing="0" w:line="360" w:lineRule="auto"/>
        <w:jc w:val="both"/>
        <w:rPr>
          <w:sz w:val="22"/>
          <w:lang w:val="ru-RU"/>
        </w:rPr>
      </w:pPr>
      <w:r w:rsidRPr="006D14E3">
        <w:rPr>
          <w:sz w:val="22"/>
          <w:lang w:val="ru-RU"/>
        </w:rPr>
        <w:t>Лихачев А.Е. Воспитание и духовность (заметки православного педагога)//Педагогика.-2001.-№3.</w:t>
      </w:r>
    </w:p>
    <w:p w14:paraId="71B6F826" w14:textId="77777777" w:rsidR="006D14E3" w:rsidRPr="006D14E3" w:rsidRDefault="006D14E3" w:rsidP="006B3C12">
      <w:pPr>
        <w:pStyle w:val="a7"/>
        <w:shd w:val="clear" w:color="auto" w:fill="FFFFFF"/>
        <w:spacing w:before="0" w:beforeAutospacing="0" w:after="0" w:afterAutospacing="0" w:line="360" w:lineRule="auto"/>
        <w:jc w:val="both"/>
        <w:rPr>
          <w:sz w:val="22"/>
          <w:lang w:val="ru-RU"/>
        </w:rPr>
      </w:pPr>
      <w:r w:rsidRPr="006D14E3">
        <w:rPr>
          <w:sz w:val="22"/>
          <w:lang w:val="ru-RU"/>
        </w:rPr>
        <w:t>Ахматова А.Ф. Нравственность и одухотворенное образование.- Педагогика.-2003.-№8</w:t>
      </w:r>
    </w:p>
    <w:p w14:paraId="135AC06B" w14:textId="77777777" w:rsidR="006D14E3" w:rsidRPr="006D14E3" w:rsidRDefault="006D14E3" w:rsidP="006B3C12">
      <w:pPr>
        <w:pStyle w:val="a7"/>
        <w:shd w:val="clear" w:color="auto" w:fill="FFFFFF"/>
        <w:spacing w:before="0" w:beforeAutospacing="0" w:after="0" w:afterAutospacing="0" w:line="360" w:lineRule="auto"/>
        <w:jc w:val="both"/>
        <w:rPr>
          <w:rFonts w:ascii="Helvetica" w:hAnsi="Helvetica" w:cs="Helvetica"/>
          <w:color w:val="333333"/>
          <w:sz w:val="32"/>
          <w:szCs w:val="18"/>
          <w:lang w:val="ru-RU"/>
        </w:rPr>
      </w:pPr>
      <w:r w:rsidRPr="006D14E3">
        <w:rPr>
          <w:sz w:val="22"/>
          <w:lang w:val="ru-RU"/>
        </w:rPr>
        <w:t>Филиппов В.М. 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 Приказ Минобразования РФ от 1 июля 2003 г №2833.-Дошкольное воспитание.-2004.-№1.</w:t>
      </w:r>
    </w:p>
    <w:p w14:paraId="1B949108" w14:textId="77777777" w:rsidR="006D14E3" w:rsidRPr="006D14E3" w:rsidRDefault="006D14E3" w:rsidP="006B3C12">
      <w:pPr>
        <w:pStyle w:val="a7"/>
        <w:shd w:val="clear" w:color="auto" w:fill="FFFFFF"/>
        <w:spacing w:before="0" w:beforeAutospacing="0" w:after="0" w:afterAutospacing="0" w:line="360" w:lineRule="auto"/>
        <w:jc w:val="both"/>
        <w:rPr>
          <w:lang w:val="ru-RU"/>
        </w:rPr>
      </w:pPr>
      <w:r w:rsidRPr="006D14E3">
        <w:rPr>
          <w:lang w:val="ru-RU"/>
        </w:rPr>
        <w:t>Александрова В.Г. Возрождение духовных традиций гуманной педагогики.  Педагогика.2008.№ 6</w:t>
      </w:r>
    </w:p>
    <w:p w14:paraId="2D8C9050" w14:textId="77777777" w:rsidR="006D14E3" w:rsidRPr="00AA4A51" w:rsidRDefault="006D14E3" w:rsidP="006B3C12">
      <w:pPr>
        <w:spacing w:after="0" w:line="360" w:lineRule="auto"/>
        <w:rPr>
          <w:rFonts w:ascii="Times New Roman" w:hAnsi="Times New Roman"/>
          <w:sz w:val="24"/>
          <w:szCs w:val="24"/>
        </w:rPr>
      </w:pPr>
      <w:r w:rsidRPr="00AA4A51">
        <w:rPr>
          <w:rFonts w:ascii="Times New Roman" w:hAnsi="Times New Roman"/>
          <w:sz w:val="24"/>
          <w:szCs w:val="24"/>
          <w:shd w:val="clear" w:color="auto" w:fill="FFFFFF"/>
        </w:rPr>
        <w:t xml:space="preserve">Власова, Т. И. Духовно - нравственное развитие современных школьников как процесс овладения смыслом жизни.- Педагогика. - 2008. - № 9. </w:t>
      </w:r>
    </w:p>
    <w:p w14:paraId="04890D94" w14:textId="77777777" w:rsidR="006D14E3" w:rsidRPr="006D14E3" w:rsidRDefault="006D14E3" w:rsidP="006B3C12">
      <w:pPr>
        <w:pStyle w:val="a7"/>
        <w:shd w:val="clear" w:color="auto" w:fill="FFFFFF"/>
        <w:spacing w:before="0" w:beforeAutospacing="0" w:after="0" w:afterAutospacing="0" w:line="360" w:lineRule="auto"/>
        <w:jc w:val="both"/>
        <w:rPr>
          <w:lang w:val="ru-RU"/>
        </w:rPr>
      </w:pPr>
      <w:r w:rsidRPr="006D14E3">
        <w:rPr>
          <w:lang w:val="ru-RU"/>
        </w:rPr>
        <w:t>Губанова, Е. В. Духовно - нравственное развитие и воспитание личности гражданина России.-  Воспитание школьников. - 2011. - № 5.</w:t>
      </w:r>
    </w:p>
    <w:p w14:paraId="18DAA94E" w14:textId="77777777" w:rsidR="006D14E3" w:rsidRPr="006D14E3" w:rsidRDefault="006D14E3" w:rsidP="006B3C12">
      <w:pPr>
        <w:pStyle w:val="a7"/>
        <w:shd w:val="clear" w:color="auto" w:fill="FFFFFF"/>
        <w:spacing w:before="0" w:beforeAutospacing="0" w:after="0" w:afterAutospacing="0" w:line="360" w:lineRule="auto"/>
        <w:jc w:val="both"/>
        <w:rPr>
          <w:lang w:val="ru-RU"/>
        </w:rPr>
      </w:pPr>
      <w:r w:rsidRPr="006D14E3">
        <w:rPr>
          <w:lang w:val="ru-RU"/>
        </w:rPr>
        <w:t>Логинова, Н. В. Реализация программы духовно – нравственного воспитания как основа формирования культуры и ценностных ориентаций школьников.- Профильная школа.- 2011. - № 5.</w:t>
      </w:r>
    </w:p>
    <w:p w14:paraId="179DD434" w14:textId="77777777" w:rsidR="006D14E3" w:rsidRPr="006D14E3" w:rsidRDefault="006D14E3" w:rsidP="006B3C12">
      <w:pPr>
        <w:pStyle w:val="a7"/>
        <w:shd w:val="clear" w:color="auto" w:fill="FFFFFF"/>
        <w:spacing w:before="0" w:beforeAutospacing="0" w:after="0" w:afterAutospacing="0" w:line="360" w:lineRule="auto"/>
        <w:jc w:val="both"/>
        <w:rPr>
          <w:lang w:val="ru-RU"/>
        </w:rPr>
      </w:pPr>
      <w:r w:rsidRPr="006D14E3">
        <w:rPr>
          <w:lang w:val="ru-RU"/>
        </w:rPr>
        <w:t xml:space="preserve">Воронкова, Т. А. Программа духовного развития учащихся. Научно - методический журнал заместителя директора школы по воспитательной работе. - 2009. - № 2. </w:t>
      </w:r>
    </w:p>
    <w:p w14:paraId="1CE29194" w14:textId="77777777" w:rsidR="006D14E3" w:rsidRPr="006D14E3" w:rsidRDefault="006D14E3" w:rsidP="006B3C12">
      <w:pPr>
        <w:pStyle w:val="a7"/>
        <w:shd w:val="clear" w:color="auto" w:fill="FFFFFF"/>
        <w:spacing w:before="0" w:beforeAutospacing="0" w:after="0" w:afterAutospacing="0" w:line="360" w:lineRule="auto"/>
        <w:jc w:val="both"/>
        <w:rPr>
          <w:lang w:val="ru-RU"/>
        </w:rPr>
      </w:pPr>
      <w:r w:rsidRPr="006D14E3">
        <w:rPr>
          <w:lang w:val="ru-RU"/>
        </w:rPr>
        <w:t>Помолитесь обо мне</w:t>
      </w:r>
      <w:proofErr w:type="gramStart"/>
      <w:r w:rsidRPr="006D14E3">
        <w:rPr>
          <w:lang w:val="ru-RU"/>
        </w:rPr>
        <w:t>.-</w:t>
      </w:r>
      <w:proofErr w:type="gramEnd"/>
      <w:r w:rsidRPr="006D14E3">
        <w:rPr>
          <w:lang w:val="ru-RU"/>
        </w:rPr>
        <w:t xml:space="preserve">Листки </w:t>
      </w:r>
      <w:proofErr w:type="spellStart"/>
      <w:r w:rsidRPr="006D14E3">
        <w:rPr>
          <w:lang w:val="ru-RU"/>
        </w:rPr>
        <w:t>Святогорского</w:t>
      </w:r>
      <w:proofErr w:type="spellEnd"/>
      <w:r w:rsidRPr="006D14E3">
        <w:rPr>
          <w:lang w:val="ru-RU"/>
        </w:rPr>
        <w:t xml:space="preserve"> монастыря.- Святые (Пушкинские) горы. 2007. № 2</w:t>
      </w:r>
    </w:p>
    <w:p w14:paraId="3AF7A791" w14:textId="77777777" w:rsidR="006D14E3" w:rsidRPr="00AA4A51" w:rsidRDefault="00DE49BD" w:rsidP="006B3C12">
      <w:pPr>
        <w:spacing w:after="0" w:line="360" w:lineRule="auto"/>
        <w:rPr>
          <w:rFonts w:ascii="Times New Roman" w:hAnsi="Times New Roman"/>
          <w:sz w:val="24"/>
          <w:szCs w:val="24"/>
        </w:rPr>
      </w:pPr>
      <w:hyperlink r:id="rId6" w:history="1">
        <w:r w:rsidR="006D14E3" w:rsidRPr="00AA4A51">
          <w:rPr>
            <w:rFonts w:ascii="Times New Roman" w:hAnsi="Times New Roman"/>
            <w:sz w:val="24"/>
            <w:szCs w:val="24"/>
            <w:shd w:val="clear" w:color="auto" w:fill="FFFFFF"/>
          </w:rPr>
          <w:t>azbyka.ru › Духовное развитие ребенка ›</w:t>
        </w:r>
        <w:r w:rsidR="006D14E3" w:rsidRPr="00AA4A51">
          <w:rPr>
            <w:rStyle w:val="ab"/>
          </w:rPr>
          <w:t xml:space="preserve"> </w:t>
        </w:r>
      </w:hyperlink>
      <w:r w:rsidR="006D14E3" w:rsidRPr="00AA4A51">
        <w:rPr>
          <w:rFonts w:ascii="Times New Roman" w:hAnsi="Times New Roman"/>
          <w:sz w:val="24"/>
          <w:szCs w:val="24"/>
        </w:rPr>
        <w:t xml:space="preserve"> Святые  отцы о воспитании детей.</w:t>
      </w:r>
    </w:p>
    <w:p w14:paraId="49E4467C" w14:textId="77777777" w:rsidR="006D14E3" w:rsidRPr="00AA4A51" w:rsidRDefault="006D14E3" w:rsidP="006B3C12">
      <w:pPr>
        <w:spacing w:after="0" w:line="360" w:lineRule="auto"/>
        <w:rPr>
          <w:rFonts w:ascii="Times New Roman" w:hAnsi="Times New Roman"/>
          <w:sz w:val="24"/>
          <w:szCs w:val="21"/>
          <w:shd w:val="clear" w:color="auto" w:fill="FFFFFF"/>
        </w:rPr>
      </w:pPr>
      <w:proofErr w:type="spellStart"/>
      <w:r w:rsidRPr="00AA4A51">
        <w:rPr>
          <w:rFonts w:ascii="Times New Roman" w:hAnsi="Times New Roman"/>
          <w:sz w:val="24"/>
          <w:szCs w:val="21"/>
          <w:shd w:val="clear" w:color="auto" w:fill="FFFFFF"/>
          <w:lang w:val="en-US"/>
        </w:rPr>
        <w:t>ped</w:t>
      </w:r>
      <w:proofErr w:type="spellEnd"/>
      <w:r w:rsidRPr="00AA4A51">
        <w:rPr>
          <w:rFonts w:ascii="Times New Roman" w:hAnsi="Times New Roman"/>
          <w:sz w:val="24"/>
          <w:szCs w:val="21"/>
          <w:shd w:val="clear" w:color="auto" w:fill="FFFFFF"/>
        </w:rPr>
        <w:t>-</w:t>
      </w:r>
      <w:proofErr w:type="spellStart"/>
      <w:r w:rsidRPr="00AA4A51">
        <w:rPr>
          <w:rFonts w:ascii="Times New Roman" w:hAnsi="Times New Roman"/>
          <w:sz w:val="24"/>
          <w:szCs w:val="21"/>
          <w:shd w:val="clear" w:color="auto" w:fill="FFFFFF"/>
          <w:lang w:val="en-US"/>
        </w:rPr>
        <w:t>kopilka</w:t>
      </w:r>
      <w:proofErr w:type="spellEnd"/>
      <w:r w:rsidRPr="00AA4A51">
        <w:rPr>
          <w:rFonts w:ascii="Times New Roman" w:hAnsi="Times New Roman"/>
          <w:sz w:val="24"/>
          <w:szCs w:val="21"/>
          <w:shd w:val="clear" w:color="auto" w:fill="FFFFFF"/>
        </w:rPr>
        <w:t>.</w:t>
      </w:r>
      <w:proofErr w:type="spellStart"/>
      <w:r w:rsidRPr="00AA4A51">
        <w:rPr>
          <w:rFonts w:ascii="Times New Roman" w:hAnsi="Times New Roman"/>
          <w:sz w:val="24"/>
          <w:szCs w:val="21"/>
          <w:shd w:val="clear" w:color="auto" w:fill="FFFFFF"/>
          <w:lang w:val="en-US"/>
        </w:rPr>
        <w:t>ru</w:t>
      </w:r>
      <w:proofErr w:type="spellEnd"/>
      <w:r w:rsidRPr="00AA4A51">
        <w:rPr>
          <w:rFonts w:ascii="Times New Roman" w:hAnsi="Times New Roman"/>
          <w:sz w:val="24"/>
          <w:szCs w:val="21"/>
          <w:shd w:val="clear" w:color="auto" w:fill="FFFFFF"/>
        </w:rPr>
        <w:t>/... Интеллектуальная игра</w:t>
      </w:r>
    </w:p>
    <w:p w14:paraId="5570D099" w14:textId="77777777" w:rsidR="006D14E3" w:rsidRPr="00DB66D5" w:rsidRDefault="006D14E3" w:rsidP="006B3C12">
      <w:pPr>
        <w:spacing w:after="0" w:line="360" w:lineRule="auto"/>
        <w:rPr>
          <w:rFonts w:ascii="Times New Roman" w:hAnsi="Times New Roman"/>
          <w:sz w:val="28"/>
        </w:rPr>
      </w:pPr>
      <w:r w:rsidRPr="00AA4A51">
        <w:rPr>
          <w:rFonts w:ascii="Times New Roman" w:hAnsi="Times New Roman"/>
          <w:sz w:val="24"/>
          <w:szCs w:val="21"/>
          <w:shd w:val="clear" w:color="auto" w:fill="FFFFFF"/>
          <w:lang w:val="en-US"/>
        </w:rPr>
        <w:t>festival</w:t>
      </w:r>
      <w:r w:rsidRPr="00DB66D5">
        <w:rPr>
          <w:rFonts w:ascii="Times New Roman" w:hAnsi="Times New Roman"/>
          <w:sz w:val="24"/>
          <w:szCs w:val="21"/>
          <w:shd w:val="clear" w:color="auto" w:fill="FFFFFF"/>
        </w:rPr>
        <w:t>.1</w:t>
      </w:r>
      <w:proofErr w:type="spellStart"/>
      <w:r w:rsidRPr="00AA4A51">
        <w:rPr>
          <w:rFonts w:ascii="Times New Roman" w:hAnsi="Times New Roman"/>
          <w:sz w:val="24"/>
          <w:szCs w:val="21"/>
          <w:shd w:val="clear" w:color="auto" w:fill="FFFFFF"/>
          <w:lang w:val="en-US"/>
        </w:rPr>
        <w:t>september</w:t>
      </w:r>
      <w:proofErr w:type="spellEnd"/>
      <w:r w:rsidRPr="00DB66D5">
        <w:rPr>
          <w:rFonts w:ascii="Times New Roman" w:hAnsi="Times New Roman"/>
          <w:sz w:val="24"/>
          <w:szCs w:val="21"/>
          <w:shd w:val="clear" w:color="auto" w:fill="FFFFFF"/>
        </w:rPr>
        <w:t>.</w:t>
      </w:r>
      <w:proofErr w:type="spellStart"/>
      <w:r w:rsidRPr="00AA4A51">
        <w:rPr>
          <w:rFonts w:ascii="Times New Roman" w:hAnsi="Times New Roman"/>
          <w:sz w:val="24"/>
          <w:szCs w:val="21"/>
          <w:shd w:val="clear" w:color="auto" w:fill="FFFFFF"/>
          <w:lang w:val="en-US"/>
        </w:rPr>
        <w:t>ru</w:t>
      </w:r>
      <w:proofErr w:type="spellEnd"/>
      <w:r w:rsidRPr="00DB66D5">
        <w:rPr>
          <w:rFonts w:ascii="Times New Roman" w:hAnsi="Times New Roman"/>
          <w:sz w:val="24"/>
          <w:szCs w:val="21"/>
          <w:shd w:val="clear" w:color="auto" w:fill="FFFFFF"/>
        </w:rPr>
        <w:t>/</w:t>
      </w:r>
      <w:r w:rsidRPr="00AA4A51">
        <w:rPr>
          <w:rFonts w:ascii="Times New Roman" w:hAnsi="Times New Roman"/>
          <w:sz w:val="24"/>
          <w:szCs w:val="21"/>
          <w:shd w:val="clear" w:color="auto" w:fill="FFFFFF"/>
          <w:lang w:val="en-US"/>
        </w:rPr>
        <w:t>articles</w:t>
      </w:r>
      <w:r w:rsidRPr="00DB66D5">
        <w:rPr>
          <w:rFonts w:ascii="Times New Roman" w:hAnsi="Times New Roman"/>
          <w:sz w:val="24"/>
          <w:szCs w:val="21"/>
          <w:shd w:val="clear" w:color="auto" w:fill="FFFFFF"/>
        </w:rPr>
        <w:t xml:space="preserve">/622461/ </w:t>
      </w:r>
      <w:r w:rsidRPr="00AA4A51">
        <w:rPr>
          <w:rFonts w:ascii="Times New Roman" w:hAnsi="Times New Roman"/>
          <w:sz w:val="24"/>
          <w:szCs w:val="21"/>
          <w:shd w:val="clear" w:color="auto" w:fill="FFFFFF"/>
        </w:rPr>
        <w:t>Умники</w:t>
      </w:r>
      <w:r w:rsidRPr="00DB66D5">
        <w:rPr>
          <w:rFonts w:ascii="Times New Roman" w:hAnsi="Times New Roman"/>
          <w:sz w:val="24"/>
          <w:szCs w:val="21"/>
          <w:shd w:val="clear" w:color="auto" w:fill="FFFFFF"/>
        </w:rPr>
        <w:t xml:space="preserve"> </w:t>
      </w:r>
      <w:r w:rsidRPr="00AA4A51">
        <w:rPr>
          <w:rFonts w:ascii="Times New Roman" w:hAnsi="Times New Roman"/>
          <w:sz w:val="24"/>
          <w:szCs w:val="21"/>
          <w:shd w:val="clear" w:color="auto" w:fill="FFFFFF"/>
        </w:rPr>
        <w:t>и</w:t>
      </w:r>
      <w:r w:rsidRPr="00DB66D5">
        <w:rPr>
          <w:rFonts w:ascii="Times New Roman" w:hAnsi="Times New Roman"/>
          <w:sz w:val="24"/>
          <w:szCs w:val="21"/>
          <w:shd w:val="clear" w:color="auto" w:fill="FFFFFF"/>
        </w:rPr>
        <w:t xml:space="preserve"> </w:t>
      </w:r>
      <w:r w:rsidRPr="00AA4A51">
        <w:rPr>
          <w:rFonts w:ascii="Times New Roman" w:hAnsi="Times New Roman"/>
          <w:sz w:val="24"/>
          <w:szCs w:val="21"/>
          <w:shd w:val="clear" w:color="auto" w:fill="FFFFFF"/>
        </w:rPr>
        <w:t>умницы</w:t>
      </w:r>
      <w:r w:rsidRPr="00DB66D5">
        <w:rPr>
          <w:rFonts w:ascii="Times New Roman" w:hAnsi="Times New Roman"/>
          <w:sz w:val="24"/>
          <w:szCs w:val="21"/>
          <w:shd w:val="clear" w:color="auto" w:fill="FFFFFF"/>
        </w:rPr>
        <w:t>.</w:t>
      </w:r>
    </w:p>
    <w:p w14:paraId="63FF5758"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55C6BC09"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442882C8"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612E0081"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3CD64A80"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03F4F116"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66D191A3"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10CD0058"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2392F98D"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587C57EF" w14:textId="77777777" w:rsidR="006B3C12" w:rsidRPr="00DB66D5" w:rsidRDefault="006B3C12" w:rsidP="006B3C12">
      <w:pPr>
        <w:spacing w:after="0" w:line="240" w:lineRule="auto"/>
        <w:contextualSpacing/>
        <w:mirrorIndents/>
        <w:jc w:val="center"/>
        <w:rPr>
          <w:rFonts w:ascii="Times New Roman" w:eastAsia="Calibri" w:hAnsi="Times New Roman"/>
          <w:b/>
          <w:sz w:val="24"/>
          <w:szCs w:val="24"/>
          <w:lang w:eastAsia="en-US"/>
        </w:rPr>
      </w:pPr>
    </w:p>
    <w:p w14:paraId="35465121" w14:textId="77777777" w:rsidR="006B3C12" w:rsidRPr="00DB66D5" w:rsidRDefault="006B3C12" w:rsidP="006B3C12">
      <w:pPr>
        <w:spacing w:after="0" w:line="240" w:lineRule="auto"/>
        <w:contextualSpacing/>
        <w:mirrorIndents/>
        <w:rPr>
          <w:rFonts w:ascii="Times New Roman" w:eastAsia="Calibri" w:hAnsi="Times New Roman"/>
          <w:b/>
          <w:sz w:val="24"/>
          <w:szCs w:val="24"/>
          <w:lang w:eastAsia="en-US"/>
        </w:rPr>
      </w:pPr>
    </w:p>
    <w:p w14:paraId="65A328A4" w14:textId="77777777" w:rsidR="006B3C12" w:rsidRDefault="006B3C12" w:rsidP="006B3C12">
      <w:pPr>
        <w:spacing w:after="0" w:line="240" w:lineRule="auto"/>
        <w:contextualSpacing/>
        <w:mirrorIndents/>
        <w:jc w:val="center"/>
        <w:rPr>
          <w:rFonts w:ascii="Times New Roman" w:eastAsia="Calibri" w:hAnsi="Times New Roman"/>
          <w:b/>
          <w:sz w:val="24"/>
          <w:szCs w:val="24"/>
          <w:lang w:eastAsia="en-US"/>
        </w:rPr>
      </w:pPr>
    </w:p>
    <w:p w14:paraId="6B9B0CD3"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3647DAA3"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7D9B6CE9"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4EAE34B5"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0C28EC95"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1908C807"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00EE7B5B" w14:textId="77777777" w:rsidR="00AE7EBF" w:rsidRDefault="00AE7EBF" w:rsidP="006B3C12">
      <w:pPr>
        <w:spacing w:after="0" w:line="240" w:lineRule="auto"/>
        <w:contextualSpacing/>
        <w:mirrorIndents/>
        <w:jc w:val="center"/>
        <w:rPr>
          <w:rFonts w:ascii="Times New Roman" w:eastAsia="Calibri" w:hAnsi="Times New Roman"/>
          <w:b/>
          <w:sz w:val="24"/>
          <w:szCs w:val="24"/>
          <w:lang w:eastAsia="en-US"/>
        </w:rPr>
      </w:pPr>
    </w:p>
    <w:p w14:paraId="57FEF81F" w14:textId="77777777" w:rsidR="00AE7EBF" w:rsidRPr="00DB66D5" w:rsidRDefault="00AE7EBF" w:rsidP="006B3C12">
      <w:pPr>
        <w:spacing w:after="0" w:line="240" w:lineRule="auto"/>
        <w:contextualSpacing/>
        <w:mirrorIndents/>
        <w:jc w:val="center"/>
        <w:rPr>
          <w:rFonts w:ascii="Times New Roman" w:eastAsia="Calibri" w:hAnsi="Times New Roman"/>
          <w:b/>
          <w:sz w:val="24"/>
          <w:szCs w:val="24"/>
          <w:lang w:eastAsia="en-US"/>
        </w:rPr>
      </w:pPr>
    </w:p>
    <w:sectPr w:rsidR="00AE7EBF" w:rsidRPr="00DB66D5" w:rsidSect="00D344D6">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6EE"/>
    <w:multiLevelType w:val="hybridMultilevel"/>
    <w:tmpl w:val="B89822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A92F37"/>
    <w:multiLevelType w:val="hybridMultilevel"/>
    <w:tmpl w:val="75747E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297579"/>
    <w:multiLevelType w:val="hybridMultilevel"/>
    <w:tmpl w:val="64E6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12A30"/>
    <w:multiLevelType w:val="hybridMultilevel"/>
    <w:tmpl w:val="F5B6E83E"/>
    <w:lvl w:ilvl="0" w:tplc="6D6080B4">
      <w:start w:val="1"/>
      <w:numFmt w:val="bullet"/>
      <w:lvlText w:val=""/>
      <w:lvlJc w:val="left"/>
      <w:pPr>
        <w:tabs>
          <w:tab w:val="num" w:pos="1780"/>
        </w:tabs>
        <w:ind w:left="1724" w:hanging="284"/>
      </w:pPr>
      <w:rPr>
        <w:rFonts w:ascii="Symbol" w:hAnsi="Symbol" w:hint="default"/>
      </w:rPr>
    </w:lvl>
    <w:lvl w:ilvl="1" w:tplc="6D6080B4">
      <w:start w:val="1"/>
      <w:numFmt w:val="bullet"/>
      <w:lvlText w:val=""/>
      <w:lvlJc w:val="left"/>
      <w:pPr>
        <w:tabs>
          <w:tab w:val="num" w:pos="1780"/>
        </w:tabs>
        <w:ind w:left="1724" w:hanging="284"/>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2621B"/>
    <w:multiLevelType w:val="hybridMultilevel"/>
    <w:tmpl w:val="21AAE7C6"/>
    <w:lvl w:ilvl="0" w:tplc="2706821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97168"/>
    <w:multiLevelType w:val="hybridMultilevel"/>
    <w:tmpl w:val="8FB0CFF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C7704"/>
    <w:multiLevelType w:val="hybridMultilevel"/>
    <w:tmpl w:val="54A0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B6AF5"/>
    <w:multiLevelType w:val="hybridMultilevel"/>
    <w:tmpl w:val="F6826B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03A616B"/>
    <w:multiLevelType w:val="hybridMultilevel"/>
    <w:tmpl w:val="A17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7287E"/>
    <w:multiLevelType w:val="hybridMultilevel"/>
    <w:tmpl w:val="D4A2C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C5A1B"/>
    <w:multiLevelType w:val="hybridMultilevel"/>
    <w:tmpl w:val="F14E06F6"/>
    <w:lvl w:ilvl="0" w:tplc="C082E8A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6363B"/>
    <w:multiLevelType w:val="hybridMultilevel"/>
    <w:tmpl w:val="CFCC4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336A8"/>
    <w:multiLevelType w:val="multilevel"/>
    <w:tmpl w:val="2A2E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864E97"/>
    <w:multiLevelType w:val="hybridMultilevel"/>
    <w:tmpl w:val="BABC4C76"/>
    <w:lvl w:ilvl="0" w:tplc="6D6080B4">
      <w:start w:val="1"/>
      <w:numFmt w:val="bullet"/>
      <w:lvlText w:val=""/>
      <w:lvlJc w:val="left"/>
      <w:pPr>
        <w:tabs>
          <w:tab w:val="num" w:pos="1420"/>
        </w:tabs>
        <w:ind w:left="13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D523EF"/>
    <w:multiLevelType w:val="hybridMultilevel"/>
    <w:tmpl w:val="EC96E0F2"/>
    <w:lvl w:ilvl="0" w:tplc="05D2BD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54D3759"/>
    <w:multiLevelType w:val="hybridMultilevel"/>
    <w:tmpl w:val="40C2D5B8"/>
    <w:lvl w:ilvl="0" w:tplc="6D6080B4">
      <w:start w:val="1"/>
      <w:numFmt w:val="bullet"/>
      <w:lvlText w:val=""/>
      <w:lvlJc w:val="left"/>
      <w:pPr>
        <w:tabs>
          <w:tab w:val="num" w:pos="1704"/>
        </w:tabs>
        <w:ind w:left="1648" w:hanging="284"/>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ABB7DC8"/>
    <w:multiLevelType w:val="hybridMultilevel"/>
    <w:tmpl w:val="4752662C"/>
    <w:lvl w:ilvl="0" w:tplc="05D2BDB6">
      <w:start w:val="1"/>
      <w:numFmt w:val="decimal"/>
      <w:lvlText w:val="%1)"/>
      <w:lvlJc w:val="left"/>
      <w:pPr>
        <w:ind w:left="1724"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B947EA5"/>
    <w:multiLevelType w:val="hybridMultilevel"/>
    <w:tmpl w:val="3970DD5E"/>
    <w:lvl w:ilvl="0" w:tplc="59A2FE7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3E0E5C"/>
    <w:multiLevelType w:val="hybridMultilevel"/>
    <w:tmpl w:val="14A2EE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3E22F48"/>
    <w:multiLevelType w:val="hybridMultilevel"/>
    <w:tmpl w:val="717877E6"/>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0">
    <w:nsid w:val="72730403"/>
    <w:multiLevelType w:val="hybridMultilevel"/>
    <w:tmpl w:val="BFBA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3448F5"/>
    <w:multiLevelType w:val="hybridMultilevel"/>
    <w:tmpl w:val="6638E2D2"/>
    <w:lvl w:ilvl="0" w:tplc="05D2BD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C9B1374"/>
    <w:multiLevelType w:val="hybridMultilevel"/>
    <w:tmpl w:val="986CF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12"/>
  </w:num>
  <w:num w:numId="4">
    <w:abstractNumId w:val="16"/>
  </w:num>
  <w:num w:numId="5">
    <w:abstractNumId w:val="14"/>
  </w:num>
  <w:num w:numId="6">
    <w:abstractNumId w:val="3"/>
  </w:num>
  <w:num w:numId="7">
    <w:abstractNumId w:val="0"/>
  </w:num>
  <w:num w:numId="8">
    <w:abstractNumId w:val="6"/>
  </w:num>
  <w:num w:numId="9">
    <w:abstractNumId w:val="19"/>
  </w:num>
  <w:num w:numId="10">
    <w:abstractNumId w:val="7"/>
  </w:num>
  <w:num w:numId="11">
    <w:abstractNumId w:val="1"/>
  </w:num>
  <w:num w:numId="12">
    <w:abstractNumId w:val="20"/>
  </w:num>
  <w:num w:numId="13">
    <w:abstractNumId w:val="13"/>
  </w:num>
  <w:num w:numId="14">
    <w:abstractNumId w:val="15"/>
  </w:num>
  <w:num w:numId="15">
    <w:abstractNumId w:val="18"/>
  </w:num>
  <w:num w:numId="16">
    <w:abstractNumId w:val="11"/>
  </w:num>
  <w:num w:numId="17">
    <w:abstractNumId w:val="4"/>
  </w:num>
  <w:num w:numId="18">
    <w:abstractNumId w:val="2"/>
  </w:num>
  <w:num w:numId="19">
    <w:abstractNumId w:val="10"/>
  </w:num>
  <w:num w:numId="20">
    <w:abstractNumId w:val="8"/>
  </w:num>
  <w:num w:numId="21">
    <w:abstractNumId w:val="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0E"/>
    <w:rsid w:val="00024635"/>
    <w:rsid w:val="00026A48"/>
    <w:rsid w:val="00036039"/>
    <w:rsid w:val="000422BB"/>
    <w:rsid w:val="0005423F"/>
    <w:rsid w:val="000D7C47"/>
    <w:rsid w:val="000E701D"/>
    <w:rsid w:val="000E72F0"/>
    <w:rsid w:val="00126F44"/>
    <w:rsid w:val="001773B3"/>
    <w:rsid w:val="001E2699"/>
    <w:rsid w:val="001E5B4E"/>
    <w:rsid w:val="00256D51"/>
    <w:rsid w:val="002952E0"/>
    <w:rsid w:val="002B43B9"/>
    <w:rsid w:val="002B6294"/>
    <w:rsid w:val="002C74A2"/>
    <w:rsid w:val="002E5DAD"/>
    <w:rsid w:val="0031028D"/>
    <w:rsid w:val="00317BF2"/>
    <w:rsid w:val="0032308A"/>
    <w:rsid w:val="00332562"/>
    <w:rsid w:val="00356A49"/>
    <w:rsid w:val="00362D75"/>
    <w:rsid w:val="00376179"/>
    <w:rsid w:val="003807CE"/>
    <w:rsid w:val="003A121F"/>
    <w:rsid w:val="003B5ACD"/>
    <w:rsid w:val="003D1974"/>
    <w:rsid w:val="00410C2E"/>
    <w:rsid w:val="00442D51"/>
    <w:rsid w:val="0045481A"/>
    <w:rsid w:val="00466537"/>
    <w:rsid w:val="00484378"/>
    <w:rsid w:val="00491138"/>
    <w:rsid w:val="00495345"/>
    <w:rsid w:val="00496280"/>
    <w:rsid w:val="004A53D2"/>
    <w:rsid w:val="005351FC"/>
    <w:rsid w:val="00541C54"/>
    <w:rsid w:val="005A675A"/>
    <w:rsid w:val="005A70A1"/>
    <w:rsid w:val="005C100E"/>
    <w:rsid w:val="005F00B9"/>
    <w:rsid w:val="005F0887"/>
    <w:rsid w:val="00606D72"/>
    <w:rsid w:val="00663A32"/>
    <w:rsid w:val="00664B30"/>
    <w:rsid w:val="006B3C12"/>
    <w:rsid w:val="006D14E3"/>
    <w:rsid w:val="006D3C77"/>
    <w:rsid w:val="006F33A7"/>
    <w:rsid w:val="006F4455"/>
    <w:rsid w:val="006F5FD8"/>
    <w:rsid w:val="00702C95"/>
    <w:rsid w:val="00704327"/>
    <w:rsid w:val="00723EC6"/>
    <w:rsid w:val="007464BE"/>
    <w:rsid w:val="00762618"/>
    <w:rsid w:val="00766A1B"/>
    <w:rsid w:val="00773F90"/>
    <w:rsid w:val="007C7598"/>
    <w:rsid w:val="007D5AE6"/>
    <w:rsid w:val="007D7467"/>
    <w:rsid w:val="008038BC"/>
    <w:rsid w:val="00810C69"/>
    <w:rsid w:val="00820715"/>
    <w:rsid w:val="00833986"/>
    <w:rsid w:val="0084722E"/>
    <w:rsid w:val="0086231E"/>
    <w:rsid w:val="00892552"/>
    <w:rsid w:val="00895C05"/>
    <w:rsid w:val="008E3806"/>
    <w:rsid w:val="008F5B71"/>
    <w:rsid w:val="009279A5"/>
    <w:rsid w:val="0093140A"/>
    <w:rsid w:val="009564A6"/>
    <w:rsid w:val="009849ED"/>
    <w:rsid w:val="00994860"/>
    <w:rsid w:val="00A11221"/>
    <w:rsid w:val="00A42DFE"/>
    <w:rsid w:val="00A441E9"/>
    <w:rsid w:val="00A53FC5"/>
    <w:rsid w:val="00A62D47"/>
    <w:rsid w:val="00AA7096"/>
    <w:rsid w:val="00AE64C0"/>
    <w:rsid w:val="00AE7EBF"/>
    <w:rsid w:val="00B278D8"/>
    <w:rsid w:val="00B73761"/>
    <w:rsid w:val="00B7379A"/>
    <w:rsid w:val="00B81F11"/>
    <w:rsid w:val="00BE32A4"/>
    <w:rsid w:val="00C31D62"/>
    <w:rsid w:val="00CA15E4"/>
    <w:rsid w:val="00CA70B9"/>
    <w:rsid w:val="00D344D6"/>
    <w:rsid w:val="00D6060E"/>
    <w:rsid w:val="00D72752"/>
    <w:rsid w:val="00DB66D5"/>
    <w:rsid w:val="00DC35E1"/>
    <w:rsid w:val="00DD60F9"/>
    <w:rsid w:val="00DE49BD"/>
    <w:rsid w:val="00DF3F22"/>
    <w:rsid w:val="00DF65C9"/>
    <w:rsid w:val="00E000BD"/>
    <w:rsid w:val="00E12EF6"/>
    <w:rsid w:val="00EA1B4B"/>
    <w:rsid w:val="00EB21FF"/>
    <w:rsid w:val="00ED22B3"/>
    <w:rsid w:val="00F0698C"/>
    <w:rsid w:val="00F36FF8"/>
    <w:rsid w:val="00F372FA"/>
    <w:rsid w:val="00F514E6"/>
    <w:rsid w:val="00F90D84"/>
    <w:rsid w:val="00FB3EFD"/>
    <w:rsid w:val="00FB7C5E"/>
    <w:rsid w:val="00FF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A4"/>
    <w:pPr>
      <w:spacing w:after="200" w:line="276" w:lineRule="auto"/>
    </w:pPr>
    <w:rPr>
      <w:sz w:val="22"/>
      <w:szCs w:val="22"/>
    </w:rPr>
  </w:style>
  <w:style w:type="paragraph" w:styleId="3">
    <w:name w:val="heading 3"/>
    <w:basedOn w:val="a"/>
    <w:next w:val="a"/>
    <w:link w:val="30"/>
    <w:uiPriority w:val="9"/>
    <w:unhideWhenUsed/>
    <w:qFormat/>
    <w:rsid w:val="00956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1B4B"/>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rsid w:val="00EA1B4B"/>
    <w:rPr>
      <w:rFonts w:ascii="Times New Roman" w:eastAsia="Times New Roman" w:hAnsi="Times New Roman" w:cs="Times New Roman"/>
      <w:sz w:val="24"/>
      <w:szCs w:val="24"/>
    </w:rPr>
  </w:style>
  <w:style w:type="paragraph" w:styleId="a5">
    <w:name w:val="List Paragraph"/>
    <w:basedOn w:val="a"/>
    <w:uiPriority w:val="34"/>
    <w:qFormat/>
    <w:rsid w:val="002952E0"/>
    <w:pPr>
      <w:ind w:left="720"/>
      <w:contextualSpacing/>
    </w:pPr>
  </w:style>
  <w:style w:type="paragraph" w:customStyle="1" w:styleId="ptext">
    <w:name w:val="ptext"/>
    <w:basedOn w:val="a"/>
    <w:rsid w:val="008E3806"/>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8E3806"/>
    <w:rPr>
      <w:b/>
      <w:bCs/>
    </w:rPr>
  </w:style>
  <w:style w:type="paragraph" w:styleId="a7">
    <w:name w:val="Normal (Web)"/>
    <w:basedOn w:val="a"/>
    <w:uiPriority w:val="99"/>
    <w:rsid w:val="002E5DAD"/>
    <w:pPr>
      <w:spacing w:before="100" w:beforeAutospacing="1" w:after="100" w:afterAutospacing="1" w:line="240" w:lineRule="auto"/>
    </w:pPr>
    <w:rPr>
      <w:rFonts w:ascii="Times New Roman" w:hAnsi="Times New Roman"/>
      <w:sz w:val="24"/>
      <w:szCs w:val="24"/>
      <w:lang w:val="en-US" w:bidi="en-US"/>
    </w:rPr>
  </w:style>
  <w:style w:type="paragraph" w:styleId="a8">
    <w:name w:val="Body Text Indent"/>
    <w:basedOn w:val="a"/>
    <w:link w:val="a9"/>
    <w:rsid w:val="00026A48"/>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rsid w:val="00026A48"/>
    <w:rPr>
      <w:rFonts w:ascii="Times New Roman" w:eastAsia="Times New Roman" w:hAnsi="Times New Roman" w:cs="Times New Roman"/>
      <w:sz w:val="24"/>
      <w:szCs w:val="24"/>
    </w:rPr>
  </w:style>
  <w:style w:type="paragraph" w:customStyle="1" w:styleId="Default">
    <w:name w:val="Default"/>
    <w:rsid w:val="00026A48"/>
    <w:pPr>
      <w:autoSpaceDE w:val="0"/>
      <w:autoSpaceDN w:val="0"/>
      <w:adjustRightInd w:val="0"/>
    </w:pPr>
    <w:rPr>
      <w:rFonts w:ascii="Times New Roman" w:eastAsia="Calibri" w:hAnsi="Times New Roman"/>
      <w:color w:val="000000"/>
      <w:sz w:val="24"/>
      <w:szCs w:val="24"/>
      <w:lang w:eastAsia="en-US"/>
    </w:rPr>
  </w:style>
  <w:style w:type="character" w:customStyle="1" w:styleId="apple-tab-span">
    <w:name w:val="apple-tab-span"/>
    <w:basedOn w:val="a0"/>
    <w:rsid w:val="00026A48"/>
  </w:style>
  <w:style w:type="table" w:styleId="aa">
    <w:name w:val="Table Grid"/>
    <w:basedOn w:val="a1"/>
    <w:uiPriority w:val="59"/>
    <w:rsid w:val="00895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6D14E3"/>
    <w:rPr>
      <w:color w:val="0000FF" w:themeColor="hyperlink"/>
      <w:u w:val="single"/>
    </w:rPr>
  </w:style>
  <w:style w:type="table" w:customStyle="1" w:styleId="1">
    <w:name w:val="Сетка таблицы1"/>
    <w:basedOn w:val="a1"/>
    <w:next w:val="aa"/>
    <w:uiPriority w:val="39"/>
    <w:rsid w:val="006B3C1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73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73B3"/>
    <w:rPr>
      <w:rFonts w:ascii="Tahoma" w:hAnsi="Tahoma" w:cs="Tahoma"/>
      <w:sz w:val="16"/>
      <w:szCs w:val="16"/>
    </w:rPr>
  </w:style>
  <w:style w:type="paragraph" w:styleId="ae">
    <w:name w:val="No Spacing"/>
    <w:uiPriority w:val="1"/>
    <w:qFormat/>
    <w:rsid w:val="006F5FD8"/>
    <w:rPr>
      <w:sz w:val="22"/>
      <w:szCs w:val="22"/>
    </w:rPr>
  </w:style>
  <w:style w:type="character" w:customStyle="1" w:styleId="30">
    <w:name w:val="Заголовок 3 Знак"/>
    <w:basedOn w:val="a0"/>
    <w:link w:val="3"/>
    <w:uiPriority w:val="9"/>
    <w:rsid w:val="009564A6"/>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a"/>
    <w:rsid w:val="00AE7EBF"/>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A4"/>
    <w:pPr>
      <w:spacing w:after="200" w:line="276" w:lineRule="auto"/>
    </w:pPr>
    <w:rPr>
      <w:sz w:val="22"/>
      <w:szCs w:val="22"/>
    </w:rPr>
  </w:style>
  <w:style w:type="paragraph" w:styleId="3">
    <w:name w:val="heading 3"/>
    <w:basedOn w:val="a"/>
    <w:next w:val="a"/>
    <w:link w:val="30"/>
    <w:uiPriority w:val="9"/>
    <w:unhideWhenUsed/>
    <w:qFormat/>
    <w:rsid w:val="00956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1B4B"/>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rsid w:val="00EA1B4B"/>
    <w:rPr>
      <w:rFonts w:ascii="Times New Roman" w:eastAsia="Times New Roman" w:hAnsi="Times New Roman" w:cs="Times New Roman"/>
      <w:sz w:val="24"/>
      <w:szCs w:val="24"/>
    </w:rPr>
  </w:style>
  <w:style w:type="paragraph" w:styleId="a5">
    <w:name w:val="List Paragraph"/>
    <w:basedOn w:val="a"/>
    <w:uiPriority w:val="34"/>
    <w:qFormat/>
    <w:rsid w:val="002952E0"/>
    <w:pPr>
      <w:ind w:left="720"/>
      <w:contextualSpacing/>
    </w:pPr>
  </w:style>
  <w:style w:type="paragraph" w:customStyle="1" w:styleId="ptext">
    <w:name w:val="ptext"/>
    <w:basedOn w:val="a"/>
    <w:rsid w:val="008E3806"/>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8E3806"/>
    <w:rPr>
      <w:b/>
      <w:bCs/>
    </w:rPr>
  </w:style>
  <w:style w:type="paragraph" w:styleId="a7">
    <w:name w:val="Normal (Web)"/>
    <w:basedOn w:val="a"/>
    <w:uiPriority w:val="99"/>
    <w:rsid w:val="002E5DAD"/>
    <w:pPr>
      <w:spacing w:before="100" w:beforeAutospacing="1" w:after="100" w:afterAutospacing="1" w:line="240" w:lineRule="auto"/>
    </w:pPr>
    <w:rPr>
      <w:rFonts w:ascii="Times New Roman" w:hAnsi="Times New Roman"/>
      <w:sz w:val="24"/>
      <w:szCs w:val="24"/>
      <w:lang w:val="en-US" w:bidi="en-US"/>
    </w:rPr>
  </w:style>
  <w:style w:type="paragraph" w:styleId="a8">
    <w:name w:val="Body Text Indent"/>
    <w:basedOn w:val="a"/>
    <w:link w:val="a9"/>
    <w:rsid w:val="00026A48"/>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rsid w:val="00026A48"/>
    <w:rPr>
      <w:rFonts w:ascii="Times New Roman" w:eastAsia="Times New Roman" w:hAnsi="Times New Roman" w:cs="Times New Roman"/>
      <w:sz w:val="24"/>
      <w:szCs w:val="24"/>
    </w:rPr>
  </w:style>
  <w:style w:type="paragraph" w:customStyle="1" w:styleId="Default">
    <w:name w:val="Default"/>
    <w:rsid w:val="00026A48"/>
    <w:pPr>
      <w:autoSpaceDE w:val="0"/>
      <w:autoSpaceDN w:val="0"/>
      <w:adjustRightInd w:val="0"/>
    </w:pPr>
    <w:rPr>
      <w:rFonts w:ascii="Times New Roman" w:eastAsia="Calibri" w:hAnsi="Times New Roman"/>
      <w:color w:val="000000"/>
      <w:sz w:val="24"/>
      <w:szCs w:val="24"/>
      <w:lang w:eastAsia="en-US"/>
    </w:rPr>
  </w:style>
  <w:style w:type="character" w:customStyle="1" w:styleId="apple-tab-span">
    <w:name w:val="apple-tab-span"/>
    <w:basedOn w:val="a0"/>
    <w:rsid w:val="00026A48"/>
  </w:style>
  <w:style w:type="table" w:styleId="aa">
    <w:name w:val="Table Grid"/>
    <w:basedOn w:val="a1"/>
    <w:uiPriority w:val="59"/>
    <w:rsid w:val="00895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6D14E3"/>
    <w:rPr>
      <w:color w:val="0000FF" w:themeColor="hyperlink"/>
      <w:u w:val="single"/>
    </w:rPr>
  </w:style>
  <w:style w:type="table" w:customStyle="1" w:styleId="1">
    <w:name w:val="Сетка таблицы1"/>
    <w:basedOn w:val="a1"/>
    <w:next w:val="aa"/>
    <w:uiPriority w:val="39"/>
    <w:rsid w:val="006B3C1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73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73B3"/>
    <w:rPr>
      <w:rFonts w:ascii="Tahoma" w:hAnsi="Tahoma" w:cs="Tahoma"/>
      <w:sz w:val="16"/>
      <w:szCs w:val="16"/>
    </w:rPr>
  </w:style>
  <w:style w:type="paragraph" w:styleId="ae">
    <w:name w:val="No Spacing"/>
    <w:uiPriority w:val="1"/>
    <w:qFormat/>
    <w:rsid w:val="006F5FD8"/>
    <w:rPr>
      <w:sz w:val="22"/>
      <w:szCs w:val="22"/>
    </w:rPr>
  </w:style>
  <w:style w:type="character" w:customStyle="1" w:styleId="30">
    <w:name w:val="Заголовок 3 Знак"/>
    <w:basedOn w:val="a0"/>
    <w:link w:val="3"/>
    <w:uiPriority w:val="9"/>
    <w:rsid w:val="009564A6"/>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a"/>
    <w:rsid w:val="00AE7EBF"/>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640">
      <w:bodyDiv w:val="1"/>
      <w:marLeft w:val="0"/>
      <w:marRight w:val="0"/>
      <w:marTop w:val="0"/>
      <w:marBottom w:val="0"/>
      <w:divBdr>
        <w:top w:val="none" w:sz="0" w:space="0" w:color="auto"/>
        <w:left w:val="none" w:sz="0" w:space="0" w:color="auto"/>
        <w:bottom w:val="none" w:sz="0" w:space="0" w:color="auto"/>
        <w:right w:val="none" w:sz="0" w:space="0" w:color="auto"/>
      </w:divBdr>
    </w:div>
    <w:div w:id="1615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search?q%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Пользватель</dc:creator>
  <cp:lastModifiedBy>Татьяна</cp:lastModifiedBy>
  <cp:revision>17</cp:revision>
  <cp:lastPrinted>2019-06-19T11:59:00Z</cp:lastPrinted>
  <dcterms:created xsi:type="dcterms:W3CDTF">2022-03-16T17:27:00Z</dcterms:created>
  <dcterms:modified xsi:type="dcterms:W3CDTF">2024-07-01T11:40:00Z</dcterms:modified>
</cp:coreProperties>
</file>